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</w:t>
      </w:r>
      <w:r w:rsidR="0013580B">
        <w:rPr>
          <w:rFonts w:eastAsia="Calibri"/>
          <w:szCs w:val="28"/>
        </w:rPr>
        <w:t>3</w:t>
      </w:r>
      <w:r w:rsidR="00D4385A">
        <w:rPr>
          <w:rFonts w:eastAsia="Calibri"/>
          <w:szCs w:val="28"/>
        </w:rPr>
        <w:t xml:space="preserve">0 октября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EF7264" w:rsidRDefault="00EF7264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922-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F53281" w:rsidRPr="00F53281" w:rsidRDefault="00F53281" w:rsidP="00FB6F95">
      <w:pPr>
        <w:ind w:right="5526"/>
        <w:rPr>
          <w:rFonts w:eastAsia="Calibri" w:cs="Times New Roman"/>
          <w:bCs/>
          <w:szCs w:val="28"/>
        </w:rPr>
      </w:pPr>
      <w:r w:rsidRPr="00F53281">
        <w:rPr>
          <w:rFonts w:eastAsia="Calibri" w:cs="Times New Roman"/>
          <w:bCs/>
          <w:szCs w:val="28"/>
        </w:rPr>
        <w:t>О Положении о муниципальном лесном контроле</w:t>
      </w:r>
      <w:r w:rsidR="00FB6F95">
        <w:rPr>
          <w:rFonts w:eastAsia="Calibri" w:cs="Times New Roman"/>
          <w:bCs/>
          <w:szCs w:val="28"/>
        </w:rPr>
        <w:t xml:space="preserve"> </w:t>
      </w:r>
      <w:r w:rsidRPr="00F53281">
        <w:rPr>
          <w:rFonts w:eastAsia="Calibri" w:cs="Times New Roman"/>
          <w:bCs/>
          <w:szCs w:val="28"/>
        </w:rPr>
        <w:t>на территории муниципального</w:t>
      </w:r>
      <w:r w:rsidR="00FB6F95">
        <w:rPr>
          <w:rFonts w:eastAsia="Calibri" w:cs="Times New Roman"/>
          <w:bCs/>
          <w:szCs w:val="28"/>
        </w:rPr>
        <w:t xml:space="preserve"> </w:t>
      </w:r>
      <w:r w:rsidRPr="00F53281">
        <w:rPr>
          <w:rFonts w:eastAsia="Calibri" w:cs="Times New Roman"/>
          <w:bCs/>
          <w:szCs w:val="28"/>
        </w:rPr>
        <w:t>образования городской округ Сургут</w:t>
      </w:r>
    </w:p>
    <w:p w:rsidR="00F53281" w:rsidRPr="00F53281" w:rsidRDefault="00F53281" w:rsidP="00F53281">
      <w:pPr>
        <w:ind w:right="5237"/>
        <w:rPr>
          <w:rFonts w:eastAsia="Calibri" w:cs="Times New Roman"/>
          <w:szCs w:val="28"/>
        </w:rPr>
      </w:pPr>
    </w:p>
    <w:p w:rsidR="00F53281" w:rsidRPr="00F53281" w:rsidRDefault="00F53281" w:rsidP="00F53281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В соответствии со стать</w:t>
      </w:r>
      <w:r w:rsidR="00FB6F95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й 98 Лесного кодекса Российской Федерации, Федеральным законом </w:t>
      </w:r>
      <w:r w:rsidR="00076AC9">
        <w:rPr>
          <w:rFonts w:eastAsia="Calibri" w:cs="Times New Roman"/>
          <w:color w:val="000000"/>
          <w:szCs w:val="28"/>
        </w:rPr>
        <w:t>о</w:t>
      </w:r>
      <w:r w:rsidR="00076AC9" w:rsidRPr="00076AC9">
        <w:rPr>
          <w:rFonts w:eastAsia="Calibri" w:cs="Times New Roman"/>
          <w:color w:val="000000"/>
          <w:szCs w:val="28"/>
        </w:rPr>
        <w:t>т 31</w:t>
      </w:r>
      <w:r w:rsidR="00076AC9">
        <w:rPr>
          <w:rFonts w:eastAsia="Calibri" w:cs="Times New Roman"/>
          <w:color w:val="000000"/>
          <w:szCs w:val="28"/>
        </w:rPr>
        <w:t>.07.</w:t>
      </w:r>
      <w:r w:rsidR="00076AC9" w:rsidRPr="00076AC9">
        <w:rPr>
          <w:rFonts w:eastAsia="Calibri" w:cs="Times New Roman"/>
          <w:color w:val="000000"/>
          <w:szCs w:val="28"/>
        </w:rPr>
        <w:t xml:space="preserve">2020 </w:t>
      </w:r>
      <w:r w:rsidR="00076AC9">
        <w:rPr>
          <w:rFonts w:eastAsia="Calibri" w:cs="Times New Roman"/>
          <w:color w:val="000000"/>
          <w:szCs w:val="28"/>
        </w:rPr>
        <w:t>№</w:t>
      </w:r>
      <w:r w:rsidR="00076AC9" w:rsidRPr="00076AC9">
        <w:rPr>
          <w:rFonts w:eastAsia="Calibri" w:cs="Times New Roman"/>
          <w:color w:val="000000"/>
          <w:szCs w:val="28"/>
        </w:rPr>
        <w:t xml:space="preserve"> 248-ФЗ</w:t>
      </w:r>
      <w:r w:rsidR="00076AC9">
        <w:rPr>
          <w:rFonts w:eastAsia="Calibri" w:cs="Times New Roman"/>
          <w:color w:val="000000"/>
          <w:szCs w:val="28"/>
        </w:rPr>
        <w:t xml:space="preserve"> «</w:t>
      </w:r>
      <w:r w:rsidR="00076AC9" w:rsidRPr="00076AC9">
        <w:rPr>
          <w:rFonts w:eastAsia="Calibri" w:cs="Times New Roman"/>
          <w:color w:val="000000"/>
          <w:szCs w:val="28"/>
        </w:rPr>
        <w:t>О государственном контроле (надзоре) и муниципальном контроле в Российской Федерации</w:t>
      </w:r>
      <w:r w:rsidR="00076AC9">
        <w:rPr>
          <w:rFonts w:eastAsia="Calibri" w:cs="Times New Roman"/>
          <w:color w:val="000000"/>
          <w:szCs w:val="28"/>
        </w:rPr>
        <w:t>», на основании решения Думы города от 24.09.2025 № 893-</w:t>
      </w:r>
      <w:r w:rsidR="00076AC9">
        <w:rPr>
          <w:rFonts w:eastAsia="Calibri" w:cs="Times New Roman"/>
          <w:color w:val="000000"/>
          <w:szCs w:val="28"/>
          <w:lang w:val="en-US"/>
        </w:rPr>
        <w:t>VII</w:t>
      </w:r>
      <w:r w:rsidR="00076AC9" w:rsidRPr="00076AC9">
        <w:rPr>
          <w:rFonts w:eastAsia="Calibri" w:cs="Times New Roman"/>
          <w:color w:val="000000"/>
          <w:szCs w:val="28"/>
        </w:rPr>
        <w:t xml:space="preserve"> </w:t>
      </w:r>
      <w:r w:rsidR="00076AC9">
        <w:rPr>
          <w:rFonts w:eastAsia="Calibri" w:cs="Times New Roman"/>
          <w:color w:val="000000"/>
          <w:szCs w:val="28"/>
        </w:rPr>
        <w:t>ДГ «</w:t>
      </w:r>
      <w:r w:rsidR="00076AC9" w:rsidRPr="00076AC9">
        <w:rPr>
          <w:rFonts w:eastAsia="Calibri" w:cs="Times New Roman"/>
          <w:color w:val="000000"/>
          <w:szCs w:val="28"/>
        </w:rPr>
        <w:t>О протесте прокурора</w:t>
      </w:r>
      <w:r w:rsidR="00076AC9">
        <w:rPr>
          <w:rFonts w:eastAsia="Calibri" w:cs="Times New Roman"/>
          <w:color w:val="000000"/>
          <w:szCs w:val="28"/>
        </w:rPr>
        <w:t xml:space="preserve"> </w:t>
      </w:r>
      <w:r w:rsidR="00076AC9" w:rsidRPr="00076AC9">
        <w:rPr>
          <w:rFonts w:eastAsia="Calibri" w:cs="Times New Roman"/>
          <w:color w:val="000000"/>
          <w:szCs w:val="28"/>
        </w:rPr>
        <w:t>города Сургута на Положение</w:t>
      </w:r>
      <w:r w:rsidR="00076AC9">
        <w:rPr>
          <w:rFonts w:eastAsia="Calibri" w:cs="Times New Roman"/>
          <w:color w:val="000000"/>
          <w:szCs w:val="28"/>
        </w:rPr>
        <w:t xml:space="preserve"> </w:t>
      </w:r>
      <w:r w:rsidR="00076AC9" w:rsidRPr="00076AC9">
        <w:rPr>
          <w:rFonts w:eastAsia="Calibri" w:cs="Times New Roman"/>
          <w:color w:val="000000"/>
          <w:szCs w:val="28"/>
        </w:rPr>
        <w:t>о муниципальном лесном контроле,</w:t>
      </w:r>
      <w:r w:rsidR="00076AC9">
        <w:rPr>
          <w:rFonts w:eastAsia="Calibri" w:cs="Times New Roman"/>
          <w:color w:val="000000"/>
          <w:szCs w:val="28"/>
        </w:rPr>
        <w:t xml:space="preserve"> </w:t>
      </w:r>
      <w:r w:rsidR="00076AC9" w:rsidRPr="00076AC9">
        <w:rPr>
          <w:rFonts w:eastAsia="Calibri" w:cs="Times New Roman"/>
          <w:color w:val="000000"/>
          <w:szCs w:val="28"/>
        </w:rPr>
        <w:t>утверждённое решением Думы</w:t>
      </w:r>
      <w:r w:rsidR="00076AC9">
        <w:rPr>
          <w:rFonts w:eastAsia="Calibri" w:cs="Times New Roman"/>
          <w:color w:val="000000"/>
          <w:szCs w:val="28"/>
        </w:rPr>
        <w:t xml:space="preserve"> </w:t>
      </w:r>
      <w:r w:rsidR="00076AC9" w:rsidRPr="00076AC9">
        <w:rPr>
          <w:rFonts w:eastAsia="Calibri" w:cs="Times New Roman"/>
          <w:color w:val="000000"/>
          <w:szCs w:val="28"/>
        </w:rPr>
        <w:t>города Сургута от 23.09.2021</w:t>
      </w:r>
      <w:r w:rsidR="00076AC9">
        <w:rPr>
          <w:rFonts w:eastAsia="Calibri" w:cs="Times New Roman"/>
          <w:color w:val="000000"/>
          <w:szCs w:val="28"/>
        </w:rPr>
        <w:t xml:space="preserve"> </w:t>
      </w:r>
      <w:r w:rsidR="00076AC9" w:rsidRPr="00076AC9">
        <w:rPr>
          <w:rFonts w:eastAsia="Calibri" w:cs="Times New Roman"/>
          <w:color w:val="000000"/>
          <w:szCs w:val="28"/>
        </w:rPr>
        <w:t>№ 816-VI ДГ</w:t>
      </w:r>
      <w:r w:rsidR="00076AC9">
        <w:rPr>
          <w:rFonts w:eastAsia="Calibri" w:cs="Times New Roman"/>
          <w:color w:val="000000"/>
          <w:szCs w:val="28"/>
        </w:rPr>
        <w:t>»</w:t>
      </w:r>
      <w:r w:rsidR="00C07087">
        <w:rPr>
          <w:rFonts w:eastAsia="Calibri" w:cs="Times New Roman"/>
          <w:color w:val="000000"/>
          <w:szCs w:val="28"/>
        </w:rPr>
        <w:t xml:space="preserve"> </w:t>
      </w:r>
      <w:r w:rsidR="00C07087">
        <w:rPr>
          <w:rFonts w:eastAsia="Calibri" w:cs="Times New Roman"/>
          <w:color w:val="000000"/>
          <w:szCs w:val="28"/>
        </w:rPr>
        <w:br/>
        <w:t xml:space="preserve">и </w:t>
      </w:r>
      <w:r w:rsidRPr="00F53281">
        <w:rPr>
          <w:rFonts w:eastAsia="Calibri" w:cs="Times New Roman"/>
          <w:color w:val="000000"/>
          <w:szCs w:val="28"/>
        </w:rPr>
        <w:t xml:space="preserve">руководствуясь Уставом муниципального образования городской </w:t>
      </w:r>
      <w:r w:rsidR="00FB6F95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округ Сургут Ханты-Мансийского автономного округа – Югры, Дума города РЕШИЛА:</w:t>
      </w:r>
    </w:p>
    <w:p w:rsidR="00F53281" w:rsidRPr="00F53281" w:rsidRDefault="00F53281" w:rsidP="00F53281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1.</w:t>
      </w:r>
      <w:r w:rsidRPr="00F53281">
        <w:rPr>
          <w:rFonts w:eastAsia="Calibri" w:cs="Times New Roman"/>
          <w:color w:val="000000"/>
          <w:szCs w:val="28"/>
        </w:rPr>
        <w:tab/>
        <w:t xml:space="preserve">Утвердить Положение о муниципальном лесном контроле </w:t>
      </w:r>
      <w:r w:rsidRPr="00F53281">
        <w:rPr>
          <w:rFonts w:eastAsia="Calibri" w:cs="Times New Roman"/>
          <w:color w:val="000000"/>
          <w:szCs w:val="28"/>
        </w:rPr>
        <w:br/>
        <w:t>на территории муниципального образования городской округ Сургут согласно приложению 1 к решению.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2.</w:t>
      </w:r>
      <w:r w:rsidRPr="00F53281">
        <w:rPr>
          <w:rFonts w:eastAsia="Calibri" w:cs="Times New Roman"/>
          <w:color w:val="000000"/>
          <w:szCs w:val="28"/>
        </w:rPr>
        <w:tab/>
        <w:t>Утвердить Перечень индикаторов риска нарушения обязательных требований согласно приложению 2 к решению.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3.</w:t>
      </w:r>
      <w:r w:rsidRPr="00F53281">
        <w:rPr>
          <w:rFonts w:eastAsia="Calibri" w:cs="Times New Roman"/>
          <w:color w:val="000000"/>
          <w:szCs w:val="28"/>
        </w:rPr>
        <w:tab/>
        <w:t>Утвердить показатели результативности и эффективности</w:t>
      </w:r>
      <w:r w:rsidR="00FB6F95">
        <w:rPr>
          <w:rFonts w:eastAsia="Calibri" w:cs="Times New Roman"/>
          <w:color w:val="000000"/>
          <w:szCs w:val="28"/>
        </w:rPr>
        <w:t xml:space="preserve"> </w:t>
      </w:r>
      <w:r w:rsidR="0028607B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и их целевые значения согласно приложению 3 к решению.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4.</w:t>
      </w:r>
      <w:r w:rsidRPr="00F53281">
        <w:rPr>
          <w:rFonts w:eastAsia="Calibri" w:cs="Times New Roman"/>
          <w:color w:val="000000"/>
          <w:szCs w:val="28"/>
        </w:rPr>
        <w:tab/>
        <w:t>Признать утратившими силу: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 xml:space="preserve">пункт 9 части 1 и часть 9 решения Думы города от 06.04.2022 </w:t>
      </w:r>
      <w:r w:rsidRPr="00F53281">
        <w:rPr>
          <w:rFonts w:eastAsia="Calibri" w:cs="Times New Roman"/>
          <w:color w:val="000000"/>
          <w:szCs w:val="28"/>
        </w:rPr>
        <w:br/>
        <w:t>№ 113-VII ДГ «О снятии с контроля решений Думы города и о внесении изменений в некоторые решения Думы города»;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>решения Думы города:</w:t>
      </w:r>
    </w:p>
    <w:p w:rsidR="00F53281" w:rsidRPr="00F53281" w:rsidRDefault="00F53281" w:rsidP="00F53281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от 23.09.2021 № 816-VI ДГ «О Положении о муниципальном лесном контроле»;</w:t>
      </w:r>
    </w:p>
    <w:p w:rsidR="00F53281" w:rsidRPr="00F53281" w:rsidRDefault="00F53281" w:rsidP="00C07087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от 22.12.2021 № 61-VII ДГ «О внесении изменений в решение Думы города от 23.09.2021 № 816-VI ДГ «О Положении о муниципальном лесном контроле»;</w:t>
      </w:r>
    </w:p>
    <w:p w:rsidR="00F53281" w:rsidRPr="00F53281" w:rsidRDefault="00F53281" w:rsidP="00C07087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lastRenderedPageBreak/>
        <w:t>от 04.07.2022 № 174-VII ДГ «О внесении изменений в решение Думы города от 23.09.2021 № 816-VI ДГ «О Положении о муниципальном лесном контроле»;</w:t>
      </w:r>
    </w:p>
    <w:p w:rsidR="00F53281" w:rsidRPr="00F53281" w:rsidRDefault="00F53281" w:rsidP="00C07087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от 07.12.2022 № 242-VII ДГ «О внесении изменений в решение Думы города от 23.09.2021 № 816-VI ДГ «О Положении о муниципальном лесном контроле»;</w:t>
      </w:r>
    </w:p>
    <w:p w:rsidR="00F53281" w:rsidRPr="00F53281" w:rsidRDefault="00F53281" w:rsidP="00C07087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от 03.05.2023 № 329-VII ДГ «О внесении изменени</w:t>
      </w:r>
      <w:r w:rsidR="00715EAA">
        <w:rPr>
          <w:rFonts w:eastAsia="Calibri" w:cs="Times New Roman"/>
          <w:color w:val="000000"/>
          <w:szCs w:val="28"/>
        </w:rPr>
        <w:t>й</w:t>
      </w:r>
      <w:r w:rsidRPr="00F53281">
        <w:rPr>
          <w:rFonts w:eastAsia="Calibri" w:cs="Times New Roman"/>
          <w:color w:val="000000"/>
          <w:szCs w:val="28"/>
        </w:rPr>
        <w:t xml:space="preserve"> в решение Думы города от 23.09.2021 № 816-VI ДГ «О Положении о муниципальном лесном контроле»;</w:t>
      </w:r>
    </w:p>
    <w:p w:rsidR="00F53281" w:rsidRPr="00F53281" w:rsidRDefault="00F53281" w:rsidP="00F53281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от 01.04.2024 № 538-VII ДГ «О внесении изменений в решение Думы города от 23.09.2021 № 816-VI ДГ «О Положении о муниципальном лесном контроле»;</w:t>
      </w:r>
    </w:p>
    <w:p w:rsidR="00F53281" w:rsidRPr="00F53281" w:rsidRDefault="00F53281" w:rsidP="00F53281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от 04.06.2024 № 599-VII ДГ «О внесении изменения в решение Думы города от 23.09.2021 № 816-VI ДГ «О Положении о муниципальном лесном контроле».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5.</w:t>
      </w:r>
      <w:r w:rsidRPr="00F53281">
        <w:rPr>
          <w:rFonts w:eastAsia="Calibri" w:cs="Times New Roman"/>
          <w:color w:val="000000"/>
          <w:szCs w:val="28"/>
        </w:rPr>
        <w:tab/>
        <w:t>Опубликовать (разместить) настоящее решение в сетевом издании «Официальные документы города Сургута»: DOCSURGUT.RU.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6.</w:t>
      </w:r>
      <w:r w:rsidRPr="00F53281">
        <w:rPr>
          <w:rFonts w:eastAsia="Calibri" w:cs="Times New Roman"/>
          <w:color w:val="000000"/>
          <w:szCs w:val="28"/>
        </w:rPr>
        <w:tab/>
        <w:t>Настоящее решение вступает в силу после его официального опубликования.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076AC9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EF7264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EF7264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05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ноября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p w:rsidR="00F53281" w:rsidRDefault="00F53281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p w:rsidR="00F53281" w:rsidRDefault="00F53281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p w:rsidR="00F53281" w:rsidRDefault="00F53281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p w:rsidR="00F53281" w:rsidRDefault="00F53281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p w:rsidR="00F53281" w:rsidRDefault="00F53281">
      <w:pPr>
        <w:spacing w:after="200" w:line="276" w:lineRule="auto"/>
        <w:jc w:val="left"/>
        <w:rPr>
          <w:rFonts w:eastAsia="Calibri" w:cs="Times New Roman"/>
          <w:bCs/>
          <w:color w:val="26282F"/>
          <w:szCs w:val="28"/>
        </w:rPr>
      </w:pPr>
      <w:r>
        <w:rPr>
          <w:rFonts w:eastAsia="Calibri" w:cs="Times New Roman"/>
          <w:bCs/>
          <w:color w:val="26282F"/>
          <w:szCs w:val="28"/>
        </w:rPr>
        <w:br w:type="page"/>
      </w:r>
    </w:p>
    <w:p w:rsidR="00C07087" w:rsidRDefault="00F53281" w:rsidP="00C07087">
      <w:pPr>
        <w:ind w:left="6096"/>
        <w:rPr>
          <w:rFonts w:eastAsia="Calibri" w:cs="Times New Roman"/>
          <w:szCs w:val="28"/>
        </w:rPr>
      </w:pPr>
      <w:r w:rsidRPr="00F53281">
        <w:rPr>
          <w:rFonts w:eastAsia="Calibri" w:cs="Times New Roman"/>
          <w:szCs w:val="28"/>
        </w:rPr>
        <w:lastRenderedPageBreak/>
        <w:t>Приложение 1</w:t>
      </w:r>
    </w:p>
    <w:p w:rsidR="00C07087" w:rsidRDefault="00F53281" w:rsidP="00C07087">
      <w:pPr>
        <w:ind w:left="6096"/>
        <w:rPr>
          <w:rFonts w:eastAsia="Calibri" w:cs="Times New Roman"/>
          <w:szCs w:val="28"/>
        </w:rPr>
      </w:pPr>
      <w:r w:rsidRPr="00F53281">
        <w:rPr>
          <w:rFonts w:eastAsia="Calibri" w:cs="Times New Roman"/>
          <w:szCs w:val="28"/>
        </w:rPr>
        <w:t>к решению Думы города</w:t>
      </w:r>
      <w:r w:rsidR="00C07087">
        <w:rPr>
          <w:rFonts w:eastAsia="Calibri" w:cs="Times New Roman"/>
          <w:szCs w:val="28"/>
        </w:rPr>
        <w:t xml:space="preserve"> </w:t>
      </w:r>
    </w:p>
    <w:p w:rsidR="00F53281" w:rsidRPr="00EF7264" w:rsidRDefault="00EF7264" w:rsidP="00C07087">
      <w:pPr>
        <w:ind w:left="6096"/>
        <w:rPr>
          <w:rFonts w:eastAsia="Calibri" w:cs="Times New Roman"/>
          <w:szCs w:val="28"/>
          <w:u w:val="single"/>
        </w:rPr>
      </w:pPr>
      <w:r>
        <w:rPr>
          <w:rFonts w:eastAsia="Calibri" w:cs="Times New Roman"/>
          <w:szCs w:val="28"/>
        </w:rPr>
        <w:t xml:space="preserve">от </w:t>
      </w:r>
      <w:r>
        <w:rPr>
          <w:rFonts w:eastAsia="Calibri" w:cs="Times New Roman"/>
          <w:szCs w:val="28"/>
          <w:u w:val="single"/>
        </w:rPr>
        <w:t>05.11.2025</w:t>
      </w:r>
      <w:r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  <w:u w:val="single"/>
        </w:rPr>
        <w:t>922-</w:t>
      </w:r>
      <w:r>
        <w:rPr>
          <w:rFonts w:eastAsia="Calibri" w:cs="Times New Roman"/>
          <w:szCs w:val="28"/>
          <w:u w:val="single"/>
          <w:lang w:val="en-US"/>
        </w:rPr>
        <w:t xml:space="preserve">VII </w:t>
      </w:r>
      <w:r>
        <w:rPr>
          <w:rFonts w:eastAsia="Calibri" w:cs="Times New Roman"/>
          <w:szCs w:val="28"/>
          <w:u w:val="single"/>
        </w:rPr>
        <w:t>ДГ</w:t>
      </w:r>
    </w:p>
    <w:p w:rsidR="00F53281" w:rsidRPr="00F53281" w:rsidRDefault="00F53281" w:rsidP="00F53281">
      <w:pPr>
        <w:jc w:val="right"/>
        <w:rPr>
          <w:rFonts w:eastAsia="Calibri" w:cs="Times New Roman"/>
          <w:szCs w:val="28"/>
        </w:rPr>
      </w:pPr>
    </w:p>
    <w:p w:rsidR="00F53281" w:rsidRPr="00F53281" w:rsidRDefault="00F53281" w:rsidP="00F53281">
      <w:pPr>
        <w:autoSpaceDE w:val="0"/>
        <w:autoSpaceDN w:val="0"/>
        <w:adjustRightInd w:val="0"/>
        <w:ind w:firstLine="709"/>
        <w:jc w:val="center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Положение о муниципальном лесном контроле</w:t>
      </w:r>
    </w:p>
    <w:p w:rsidR="00F53281" w:rsidRPr="00F53281" w:rsidRDefault="00F53281" w:rsidP="00F53281">
      <w:pPr>
        <w:autoSpaceDE w:val="0"/>
        <w:autoSpaceDN w:val="0"/>
        <w:adjustRightInd w:val="0"/>
        <w:ind w:firstLine="709"/>
        <w:jc w:val="center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на территории муниципального образования городской округ Сургут</w:t>
      </w:r>
    </w:p>
    <w:p w:rsidR="00F53281" w:rsidRPr="00F53281" w:rsidRDefault="00F53281" w:rsidP="00F53281">
      <w:pPr>
        <w:autoSpaceDE w:val="0"/>
        <w:autoSpaceDN w:val="0"/>
        <w:adjustRightInd w:val="0"/>
        <w:ind w:firstLine="709"/>
        <w:jc w:val="center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Статья 1. </w:t>
      </w:r>
      <w:r w:rsidRPr="00DE11A0">
        <w:rPr>
          <w:rFonts w:eastAsia="Calibri" w:cs="Times New Roman"/>
          <w:b/>
          <w:color w:val="000000"/>
          <w:szCs w:val="28"/>
        </w:rPr>
        <w:t>Общие положения</w:t>
      </w:r>
    </w:p>
    <w:p w:rsidR="00F53281" w:rsidRPr="00F53281" w:rsidRDefault="00F53281" w:rsidP="00F53281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1.</w:t>
      </w:r>
      <w:r w:rsidRPr="00F53281">
        <w:rPr>
          <w:rFonts w:eastAsia="Calibri" w:cs="Times New Roman"/>
          <w:color w:val="000000"/>
          <w:szCs w:val="28"/>
        </w:rPr>
        <w:tab/>
        <w:t xml:space="preserve">Настоящее Положение о муниципальном лесном контроле </w:t>
      </w:r>
      <w:r w:rsidRPr="00F53281">
        <w:rPr>
          <w:rFonts w:eastAsia="Calibri" w:cs="Times New Roman"/>
          <w:color w:val="000000"/>
          <w:szCs w:val="28"/>
        </w:rPr>
        <w:br/>
        <w:t xml:space="preserve">на территории муниципального образования городской округ Сургут </w:t>
      </w:r>
      <w:r w:rsidRPr="00F53281">
        <w:rPr>
          <w:rFonts w:eastAsia="Calibri" w:cs="Times New Roman"/>
          <w:color w:val="000000"/>
          <w:szCs w:val="28"/>
        </w:rPr>
        <w:br/>
        <w:t>(далее – Положение) устанавливает порядок организации и осуществления муниципального лесного контроля на территории муниципального образования городской округ Сургут (далее – муниципальный лесной контроль).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2.</w:t>
      </w:r>
      <w:r w:rsidRPr="00F53281">
        <w:rPr>
          <w:rFonts w:eastAsia="Calibri" w:cs="Times New Roman"/>
          <w:color w:val="000000"/>
          <w:szCs w:val="28"/>
        </w:rPr>
        <w:tab/>
        <w:t xml:space="preserve">К отношениям, связанным с осуществлением муниципального лесного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31.07.2020 № 248-ФЗ </w:t>
      </w:r>
      <w:r w:rsidRPr="00F53281">
        <w:rPr>
          <w:rFonts w:eastAsia="Calibri" w:cs="Times New Roman"/>
          <w:color w:val="000000"/>
          <w:szCs w:val="28"/>
        </w:rPr>
        <w:br/>
        <w:t xml:space="preserve">«О государственном контроле (надзоре) и муниципальном контроле </w:t>
      </w:r>
      <w:r w:rsidRPr="00F53281">
        <w:rPr>
          <w:rFonts w:eastAsia="Calibri" w:cs="Times New Roman"/>
          <w:color w:val="000000"/>
          <w:szCs w:val="28"/>
        </w:rPr>
        <w:br/>
        <w:t>в Российской Федерации» (далее – Федеральный закон № 248-ФЗ).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3.</w:t>
      </w:r>
      <w:r w:rsidRPr="00F53281">
        <w:rPr>
          <w:rFonts w:eastAsia="Calibri" w:cs="Times New Roman"/>
          <w:color w:val="000000"/>
          <w:szCs w:val="28"/>
        </w:rPr>
        <w:tab/>
        <w:t>Муниципальный лесной контроль осуществляется Администрацией города Сургута в лице контрольного управления (далее – орган муниципального контроля).</w:t>
      </w:r>
    </w:p>
    <w:p w:rsidR="00F53281" w:rsidRPr="00F53281" w:rsidRDefault="00F53281" w:rsidP="00F53281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От имени органа муниципального контроля полномочия </w:t>
      </w:r>
      <w:r w:rsidRPr="00F53281">
        <w:rPr>
          <w:rFonts w:eastAsia="Calibri" w:cs="Times New Roman"/>
          <w:color w:val="000000"/>
          <w:szCs w:val="28"/>
        </w:rPr>
        <w:br/>
        <w:t>по муниципальному лесному контролю осуществляются специалистами отдела муниципального земельного контроля контрольного управления Администрации города Сургута.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4.</w:t>
      </w:r>
      <w:r w:rsidRPr="00F53281">
        <w:rPr>
          <w:rFonts w:eastAsia="Calibri" w:cs="Times New Roman"/>
          <w:color w:val="000000"/>
          <w:szCs w:val="28"/>
        </w:rPr>
        <w:tab/>
        <w:t xml:space="preserve">Предметом муниципального лесного контроля в соответствии </w:t>
      </w:r>
      <w:r w:rsidRPr="00F53281">
        <w:rPr>
          <w:rFonts w:eastAsia="Calibri" w:cs="Times New Roman"/>
          <w:color w:val="000000"/>
          <w:szCs w:val="28"/>
        </w:rPr>
        <w:br/>
        <w:t xml:space="preserve">с </w:t>
      </w:r>
      <w:hyperlink r:id="rId9" w:history="1">
        <w:r w:rsidRPr="00F53281">
          <w:rPr>
            <w:rFonts w:eastAsia="Calibri" w:cs="Times New Roman"/>
            <w:color w:val="000000"/>
            <w:szCs w:val="28"/>
          </w:rPr>
          <w:t>Лесным кодексом Российской Федерации</w:t>
        </w:r>
      </w:hyperlink>
      <w:r w:rsidRPr="00F53281">
        <w:rPr>
          <w:rFonts w:eastAsia="Calibri" w:cs="Times New Roman"/>
          <w:color w:val="000000"/>
          <w:szCs w:val="28"/>
        </w:rPr>
        <w:t xml:space="preserve"> является соблюдение юридическими лицами, индивидуальными предпринимателями и гражданами (далее</w:t>
      </w:r>
      <w:r w:rsidR="00715EAA">
        <w:rPr>
          <w:rFonts w:eastAsia="Calibri" w:cs="Times New Roman"/>
          <w:color w:val="000000"/>
          <w:szCs w:val="28"/>
        </w:rPr>
        <w:t xml:space="preserve"> </w:t>
      </w:r>
      <w:r w:rsidR="00715EAA" w:rsidRPr="00F53281">
        <w:rPr>
          <w:rFonts w:eastAsia="Calibri" w:cs="Times New Roman"/>
          <w:color w:val="000000"/>
          <w:szCs w:val="28"/>
        </w:rPr>
        <w:t>–</w:t>
      </w:r>
      <w:r w:rsidR="00715EAA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 xml:space="preserve">контролируемые лица) в отношении лесных участков, находящихся </w:t>
      </w:r>
      <w:r w:rsidRPr="00F53281">
        <w:rPr>
          <w:rFonts w:eastAsia="Calibri" w:cs="Times New Roman"/>
          <w:color w:val="000000"/>
          <w:szCs w:val="28"/>
        </w:rPr>
        <w:br/>
        <w:t xml:space="preserve">в муниципальной собственности муниципального образования городской округ Сургут, требований, установленных в соответствии с </w:t>
      </w:r>
      <w:hyperlink r:id="rId10" w:history="1">
        <w:r w:rsidRPr="00F53281">
          <w:rPr>
            <w:rFonts w:eastAsia="Calibri" w:cs="Times New Roman"/>
            <w:color w:val="000000"/>
            <w:szCs w:val="28"/>
          </w:rPr>
          <w:t xml:space="preserve">Лесным </w:t>
        </w:r>
        <w:r w:rsidR="00C07087">
          <w:rPr>
            <w:rFonts w:eastAsia="Calibri" w:cs="Times New Roman"/>
            <w:color w:val="000000"/>
            <w:szCs w:val="28"/>
          </w:rPr>
          <w:br/>
        </w:r>
        <w:r w:rsidRPr="00F53281">
          <w:rPr>
            <w:rFonts w:eastAsia="Calibri" w:cs="Times New Roman"/>
            <w:color w:val="000000"/>
            <w:szCs w:val="28"/>
          </w:rPr>
          <w:t>кодексом Российской Федерации</w:t>
        </w:r>
      </w:hyperlink>
      <w:r w:rsidRPr="00F53281">
        <w:rPr>
          <w:rFonts w:eastAsia="Calibri" w:cs="Times New Roman"/>
          <w:color w:val="000000"/>
          <w:szCs w:val="28"/>
        </w:rPr>
        <w:t xml:space="preserve">, другими федеральными законами </w:t>
      </w:r>
      <w:r w:rsidR="00C07087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и принимаемыми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 в области использования, охраны, защиты, воспроизводства лесов и лесоразведения, </w:t>
      </w:r>
      <w:r w:rsidR="00C07087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в области семеноводства в отношении семян лесных растений </w:t>
      </w:r>
      <w:r w:rsidR="00C07087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(далее </w:t>
      </w:r>
      <w:r w:rsidR="00715EAA" w:rsidRPr="00F53281">
        <w:rPr>
          <w:rFonts w:eastAsia="Calibri" w:cs="Times New Roman"/>
          <w:color w:val="000000"/>
          <w:szCs w:val="28"/>
        </w:rPr>
        <w:t>–</w:t>
      </w:r>
      <w:r w:rsidR="00715EAA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обязательные требования).</w:t>
      </w:r>
    </w:p>
    <w:p w:rsidR="00F53281" w:rsidRPr="00F53281" w:rsidRDefault="00F53281" w:rsidP="00715EA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5.</w:t>
      </w:r>
      <w:r w:rsidRPr="00F53281">
        <w:rPr>
          <w:rFonts w:eastAsia="Calibri" w:cs="Times New Roman"/>
          <w:color w:val="000000"/>
          <w:szCs w:val="28"/>
        </w:rPr>
        <w:tab/>
        <w:t xml:space="preserve">Объектами муниципального лесного контроля (далее </w:t>
      </w:r>
      <w:r w:rsidR="00715EAA" w:rsidRPr="00F53281">
        <w:rPr>
          <w:rFonts w:eastAsia="Calibri" w:cs="Times New Roman"/>
          <w:color w:val="000000"/>
          <w:szCs w:val="28"/>
        </w:rPr>
        <w:t>–</w:t>
      </w:r>
      <w:r w:rsidRPr="00F53281">
        <w:rPr>
          <w:rFonts w:eastAsia="Calibri" w:cs="Times New Roman"/>
          <w:color w:val="000000"/>
          <w:szCs w:val="28"/>
        </w:rPr>
        <w:t xml:space="preserve"> объект контроля) являются:</w:t>
      </w:r>
    </w:p>
    <w:p w:rsidR="00F53281" w:rsidRPr="00F53281" w:rsidRDefault="00F53281" w:rsidP="00715EA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 xml:space="preserve">деятельность, действия (бездействие) контролируемых лиц в сфере </w:t>
      </w:r>
      <w:r w:rsidRPr="00F53281">
        <w:rPr>
          <w:rFonts w:eastAsia="Calibri" w:cs="Times New Roman"/>
          <w:color w:val="000000"/>
          <w:szCs w:val="28"/>
        </w:rPr>
        <w:lastRenderedPageBreak/>
        <w:t xml:space="preserve">лесного хозяйства, в рамках которых должны соблюдаться требования </w:t>
      </w:r>
      <w:r w:rsidR="00715EAA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лесного законодательства в отношении лесных участков, находящихся </w:t>
      </w:r>
      <w:r w:rsidRPr="00F53281">
        <w:rPr>
          <w:rFonts w:eastAsia="Calibri" w:cs="Times New Roman"/>
          <w:color w:val="000000"/>
          <w:szCs w:val="28"/>
        </w:rPr>
        <w:br/>
        <w:t>в муниципальной собственности;</w:t>
      </w:r>
    </w:p>
    <w:p w:rsidR="00F53281" w:rsidRPr="00F53281" w:rsidRDefault="00F53281" w:rsidP="00715EA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 xml:space="preserve">лесные участки, находящиеся в муниципальной собственности, здания, помещения, сооружения, линейные объекты, оборудование, устройства, предметы, материалы, транспортные средства и другие объекты, расположенные на лесных участках, находящихся в муниципальной собственности, которыми граждане и организации владеют </w:t>
      </w:r>
      <w:r w:rsidRPr="00F53281">
        <w:rPr>
          <w:rFonts w:eastAsia="Calibri" w:cs="Times New Roman"/>
          <w:color w:val="000000"/>
          <w:szCs w:val="28"/>
        </w:rPr>
        <w:br/>
        <w:t>и (или) пользуются и к которым предъявляются требования лесного законодательства.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6.</w:t>
      </w:r>
      <w:r w:rsidRPr="00F53281">
        <w:rPr>
          <w:rFonts w:eastAsia="Calibri" w:cs="Times New Roman"/>
          <w:color w:val="000000"/>
          <w:szCs w:val="28"/>
        </w:rPr>
        <w:tab/>
        <w:t>Уч</w:t>
      </w:r>
      <w:r w:rsidR="00426389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т объектов контроля осуществляется в соответствии </w:t>
      </w:r>
      <w:r w:rsidRPr="00F53281">
        <w:rPr>
          <w:rFonts w:eastAsia="Calibri" w:cs="Times New Roman"/>
          <w:color w:val="000000"/>
          <w:szCs w:val="28"/>
        </w:rPr>
        <w:br/>
        <w:t>с Федеральным законом № 248-ФЗ, настоящим Положением посредством: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</w:t>
      </w:r>
      <w:r w:rsidR="00426389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нном Правительством Российской Федерации;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размещения перечня объектов контроля на официальном портале Администрации города Сургута в информационно-телекоммуникационной сети «Интернет».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Орган муниципального контроля при сборе, обработке, анализе и уч</w:t>
      </w:r>
      <w:r w:rsidR="00426389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те сведений об объектах контроля для целей их уч</w:t>
      </w:r>
      <w:r w:rsidR="00426389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</w:t>
      </w:r>
      <w:r w:rsidRPr="00F53281">
        <w:rPr>
          <w:rFonts w:eastAsia="Calibri" w:cs="Times New Roman"/>
          <w:color w:val="000000"/>
          <w:szCs w:val="28"/>
        </w:rPr>
        <w:br/>
        <w:t>а также общедоступную информацию.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7.</w:t>
      </w:r>
      <w:r w:rsidRPr="00F53281">
        <w:rPr>
          <w:rFonts w:eastAsia="Calibri" w:cs="Times New Roman"/>
          <w:color w:val="000000"/>
          <w:szCs w:val="28"/>
        </w:rPr>
        <w:tab/>
        <w:t>При осуществлении уч</w:t>
      </w:r>
      <w:r w:rsidR="00426389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та объектов контроля на контролируемых лиц </w:t>
      </w:r>
      <w:r w:rsidRPr="00F53281">
        <w:rPr>
          <w:rFonts w:eastAsia="Calibri" w:cs="Times New Roman"/>
          <w:color w:val="000000"/>
          <w:szCs w:val="28"/>
        </w:rPr>
        <w:br/>
        <w:t xml:space="preserve">не может возлагаться обязанность по представлению сведений, документов, если иное не предусмотрено федеральными законами, а также </w:t>
      </w:r>
      <w:r w:rsidRPr="00F53281">
        <w:rPr>
          <w:rFonts w:eastAsia="Calibri" w:cs="Times New Roman"/>
          <w:color w:val="000000"/>
          <w:szCs w:val="28"/>
        </w:rPr>
        <w:br/>
        <w:t>если соответствующие сведения, документы содержатся в государственных или муниципальных информационных ресурсах.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8.</w:t>
      </w:r>
      <w:r w:rsidRPr="00F53281">
        <w:rPr>
          <w:rFonts w:eastAsia="Calibri" w:cs="Times New Roman"/>
          <w:color w:val="000000"/>
          <w:szCs w:val="28"/>
        </w:rPr>
        <w:tab/>
        <w:t>Муниципальный лесной контроль осуществляется посредством проведения: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>профилактических мероприятий;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>контрольных мероприятий со взаимодействием с контролируемым лицом;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3)</w:t>
      </w:r>
      <w:r w:rsidRPr="00F53281">
        <w:rPr>
          <w:rFonts w:eastAsia="Calibri" w:cs="Times New Roman"/>
          <w:color w:val="000000"/>
          <w:szCs w:val="28"/>
        </w:rPr>
        <w:tab/>
        <w:t>контрольных мероприятий без взаимодействия с контролируемым лицом.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9.</w:t>
      </w:r>
      <w:r w:rsidRPr="00F53281">
        <w:rPr>
          <w:rFonts w:eastAsia="Calibri" w:cs="Times New Roman"/>
          <w:color w:val="000000"/>
          <w:szCs w:val="28"/>
        </w:rPr>
        <w:tab/>
        <w:t>Муниципальный лесной контроль осуществляют следующие должностные лица: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>начальник (заместитель начальника) органа муниципального контроля;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 xml:space="preserve">должностное лицо органа муниципального контроля, в должностные обязанности которого в соответствии с Положением, должностной инструкцией входит осуществление полномочий по муниципальному земельному контролю, в том числе проведение профилактических </w:t>
      </w:r>
      <w:r w:rsidRPr="00F53281">
        <w:rPr>
          <w:rFonts w:eastAsia="Calibri" w:cs="Times New Roman"/>
          <w:color w:val="000000"/>
          <w:szCs w:val="28"/>
        </w:rPr>
        <w:lastRenderedPageBreak/>
        <w:t>мероприятий и контрольных мероприятий.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10. Начальник (заместитель начальника) органа муниципального контроля, уполномоченный на организацию муниципального контроля, принимает решение и подписывает документы: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о проведении контрольных мероприятий со взаимодействием </w:t>
      </w:r>
      <w:r w:rsidRPr="00F53281">
        <w:rPr>
          <w:rFonts w:eastAsia="Calibri" w:cs="Times New Roman"/>
          <w:color w:val="000000"/>
          <w:szCs w:val="28"/>
        </w:rPr>
        <w:br/>
        <w:t>с контролируемым лицом;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о выдаче задания на проведение контрольного мероприятия </w:t>
      </w:r>
      <w:r w:rsidR="00426389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без взаимодействия с контролируемым лицом;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предостережения о недопустимости нарушения обязательных требований;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о проведении профилактического визита;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о мерах в случае, если при проведении профилактических мероприятий, в иных случаях,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</w:t>
      </w:r>
      <w:r w:rsidR="00426389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н;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об отнесении объектов контроля к определ</w:t>
      </w:r>
      <w:r w:rsidR="00426389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нной категории риска;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об обращении за содействием к органам полиции в случаях, </w:t>
      </w:r>
      <w:r w:rsidRPr="00F53281">
        <w:rPr>
          <w:rFonts w:eastAsia="Calibri" w:cs="Times New Roman"/>
          <w:color w:val="000000"/>
          <w:szCs w:val="28"/>
        </w:rPr>
        <w:br/>
        <w:t>если муниципальному жилищному инспектору оказывается противодействие или угрожает опасность в соответствии с Федеральным законом от 07.02.2011 № 3-ФЗ «О полиции».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11. Должностное лицо органа муниципального контроля, уполномоченн</w:t>
      </w:r>
      <w:r w:rsidR="00426389">
        <w:rPr>
          <w:rFonts w:eastAsia="Calibri" w:cs="Times New Roman"/>
          <w:color w:val="000000"/>
          <w:szCs w:val="28"/>
        </w:rPr>
        <w:t xml:space="preserve">ое </w:t>
      </w:r>
      <w:r w:rsidRPr="00F53281">
        <w:rPr>
          <w:rFonts w:eastAsia="Calibri" w:cs="Times New Roman"/>
          <w:color w:val="000000"/>
          <w:szCs w:val="28"/>
        </w:rPr>
        <w:t>на осуществление муниципального контроля: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непосредственно осуществляет контрольные и профилактические мероприятия, решение о проведении которых принято в установленном порядке;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составляет и подписывает протоколы контрольных действий, прилагаемые к ним документы;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подписывает и направляет контролируемому лицу требования </w:t>
      </w:r>
      <w:r w:rsidRPr="00F53281">
        <w:rPr>
          <w:rFonts w:eastAsia="Calibri" w:cs="Times New Roman"/>
          <w:color w:val="000000"/>
          <w:szCs w:val="28"/>
        </w:rPr>
        <w:br/>
        <w:t>о предоставлении информации, документов, устанавливает сроки такого предоставления в рамках проведения контрольных мероприятий;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составляет и подписывает акт по итогам контрольного мероприятия, направляет акт контролируемому лицу;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составляет, подписывает и направляет контролируемому лицу предписание об устранении нарушений обязательных требований, устанавливает сроки исполнения предписания в соответствии с действующим законодательством;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осуществляет фото</w:t>
      </w:r>
      <w:r w:rsidR="00426389">
        <w:rPr>
          <w:rFonts w:eastAsia="Calibri" w:cs="Times New Roman"/>
          <w:color w:val="000000"/>
          <w:szCs w:val="28"/>
        </w:rPr>
        <w:t>-</w:t>
      </w:r>
      <w:r w:rsidRPr="00F53281">
        <w:rPr>
          <w:rFonts w:eastAsia="Calibri" w:cs="Times New Roman"/>
          <w:color w:val="000000"/>
          <w:szCs w:val="28"/>
        </w:rPr>
        <w:t xml:space="preserve"> и </w:t>
      </w:r>
      <w:proofErr w:type="spellStart"/>
      <w:r w:rsidRPr="00F53281">
        <w:rPr>
          <w:rFonts w:eastAsia="Calibri" w:cs="Times New Roman"/>
          <w:color w:val="000000"/>
          <w:szCs w:val="28"/>
        </w:rPr>
        <w:t>видео</w:t>
      </w:r>
      <w:r w:rsidR="00426389">
        <w:rPr>
          <w:rFonts w:eastAsia="Calibri" w:cs="Times New Roman"/>
          <w:color w:val="000000"/>
          <w:szCs w:val="28"/>
        </w:rPr>
        <w:t>ф</w:t>
      </w:r>
      <w:r w:rsidRPr="00F53281">
        <w:rPr>
          <w:rFonts w:eastAsia="Calibri" w:cs="Times New Roman"/>
          <w:color w:val="000000"/>
          <w:szCs w:val="28"/>
        </w:rPr>
        <w:t>иксацию</w:t>
      </w:r>
      <w:proofErr w:type="spellEnd"/>
      <w:r w:rsidR="00426389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в порядке, установленном настоящим Положением;</w:t>
      </w:r>
    </w:p>
    <w:p w:rsidR="00F53281" w:rsidRPr="00F53281" w:rsidRDefault="00F53281" w:rsidP="0042638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использует специальное оборудование и (или) технические приборы </w:t>
      </w:r>
      <w:r w:rsidR="00426389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для целей проведения контрольных мероприятий, в том числе является допущенным к использованию специального оборудования, которое применяется в ходе контрольного мероприятия;</w:t>
      </w:r>
    </w:p>
    <w:p w:rsidR="00F53281" w:rsidRPr="00F53281" w:rsidRDefault="00F53281" w:rsidP="0042638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если при проведении профилактических мероприятий, в иных случаях, установлено, что объекты контроля представляют явную непосредственную </w:t>
      </w:r>
      <w:r w:rsidRPr="00F53281">
        <w:rPr>
          <w:rFonts w:eastAsia="Calibri" w:cs="Times New Roman"/>
          <w:color w:val="000000"/>
          <w:szCs w:val="28"/>
        </w:rPr>
        <w:lastRenderedPageBreak/>
        <w:t>угрозу причинения вреда (ущерба) охраняемым законом ценностям или такой вред (ущерб) причин</w:t>
      </w:r>
      <w:r w:rsidR="00426389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н, незамедлительно направляет информацию об этом начальнику (заместителю начальника) органа муниципального контроля;</w:t>
      </w:r>
    </w:p>
    <w:p w:rsidR="00F53281" w:rsidRPr="00F53281" w:rsidRDefault="00F53281" w:rsidP="0042638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в ходе осуществления профилактического визита вправе осуществлять консультирование, информирование, направлять рекомендации контролируемому лицу;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готовит и направляет контролируемым лицам предостережения </w:t>
      </w:r>
      <w:r w:rsidRPr="00F53281">
        <w:rPr>
          <w:rFonts w:eastAsia="Calibri" w:cs="Times New Roman"/>
          <w:color w:val="000000"/>
          <w:szCs w:val="28"/>
        </w:rPr>
        <w:br/>
        <w:t>о недопустимости нарушения обязательных требований;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направляет предложения начальнику (заместителю начальника) </w:t>
      </w:r>
      <w:r w:rsidR="00426389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орган</w:t>
      </w:r>
      <w:r w:rsidR="00426389">
        <w:rPr>
          <w:rFonts w:eastAsia="Calibri" w:cs="Times New Roman"/>
          <w:color w:val="000000"/>
          <w:szCs w:val="28"/>
        </w:rPr>
        <w:t>а</w:t>
      </w:r>
      <w:r w:rsidRPr="00F53281">
        <w:rPr>
          <w:rFonts w:eastAsia="Calibri" w:cs="Times New Roman"/>
          <w:color w:val="000000"/>
          <w:szCs w:val="28"/>
        </w:rPr>
        <w:t xml:space="preserve"> муниципального контроля об обращении за содействием к органам полиции в случаях, если инспектору оказывается противодействие </w:t>
      </w:r>
      <w:r w:rsidR="00426389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или угрожает опасность в соответствии с Федеральным законом от 07.02.2011 № 3-ФЗ</w:t>
      </w:r>
      <w:r w:rsidR="00426389">
        <w:rPr>
          <w:rFonts w:eastAsia="Calibri" w:cs="Times New Roman"/>
          <w:color w:val="000000"/>
          <w:szCs w:val="28"/>
        </w:rPr>
        <w:t xml:space="preserve">  </w:t>
      </w:r>
      <w:r w:rsidRPr="00F53281">
        <w:rPr>
          <w:rFonts w:eastAsia="Calibri" w:cs="Times New Roman"/>
          <w:color w:val="000000"/>
          <w:szCs w:val="28"/>
        </w:rPr>
        <w:t>«О полиции»;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осуществляет иные права и реализует обязанности, установленные стать</w:t>
      </w:r>
      <w:r w:rsidR="00426389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й 29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B80DD6" w:rsidRDefault="00F53281" w:rsidP="00B80DD6">
      <w:pPr>
        <w:tabs>
          <w:tab w:val="left" w:pos="993"/>
        </w:tabs>
        <w:autoSpaceDE w:val="0"/>
        <w:autoSpaceDN w:val="0"/>
        <w:adjustRightInd w:val="0"/>
        <w:ind w:left="1843" w:hanging="1134"/>
        <w:rPr>
          <w:rFonts w:eastAsia="Calibri" w:cs="Times New Roman"/>
          <w:b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Статья 2.</w:t>
      </w:r>
      <w:r w:rsidR="00B80DD6">
        <w:rPr>
          <w:rFonts w:eastAsia="Calibri" w:cs="Times New Roman"/>
          <w:color w:val="000000"/>
          <w:szCs w:val="28"/>
        </w:rPr>
        <w:tab/>
      </w:r>
      <w:r w:rsidRPr="00B80DD6">
        <w:rPr>
          <w:rFonts w:eastAsia="Calibri" w:cs="Times New Roman"/>
          <w:b/>
          <w:color w:val="000000"/>
          <w:szCs w:val="28"/>
        </w:rPr>
        <w:t>Управление рисками причинения вреда (ущерба) охраняемым законом ценностям при осуществлении муниципального лесного контроля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1.</w:t>
      </w:r>
      <w:r w:rsidRPr="00F53281">
        <w:rPr>
          <w:rFonts w:eastAsia="Calibri" w:cs="Times New Roman"/>
          <w:color w:val="000000"/>
          <w:szCs w:val="28"/>
        </w:rPr>
        <w:tab/>
        <w:t>Муниципальный лесной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</w:t>
      </w:r>
      <w:r w:rsidR="00C36283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м проверяемых обязательных требований), интенсивность </w:t>
      </w:r>
      <w:r w:rsidRPr="00F53281">
        <w:rPr>
          <w:rFonts w:eastAsia="Calibri" w:cs="Times New Roman"/>
          <w:color w:val="000000"/>
          <w:szCs w:val="28"/>
        </w:rPr>
        <w:br/>
        <w:t>и результаты.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2.</w:t>
      </w:r>
      <w:r w:rsidRPr="00F53281">
        <w:rPr>
          <w:rFonts w:eastAsia="Calibri" w:cs="Times New Roman"/>
          <w:color w:val="000000"/>
          <w:szCs w:val="28"/>
        </w:rPr>
        <w:tab/>
        <w:t>Органом муниципального контроля обеспечивается организация постоянного мониторинга (сбора, обработки, анализа и уч</w:t>
      </w:r>
      <w:r w:rsidR="00C36283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та) сведений, используемых для оценки и управления рисками причинения вреда (ущерба).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3.</w:t>
      </w:r>
      <w:r w:rsidRPr="00F53281">
        <w:rPr>
          <w:rFonts w:eastAsia="Calibri" w:cs="Times New Roman"/>
          <w:color w:val="000000"/>
          <w:szCs w:val="28"/>
        </w:rPr>
        <w:tab/>
        <w:t>Уч</w:t>
      </w:r>
      <w:r w:rsidR="00C36283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органом муниципального контроля в соответствии </w:t>
      </w:r>
      <w:r w:rsidRPr="00F53281">
        <w:rPr>
          <w:rFonts w:eastAsia="Calibri" w:cs="Times New Roman"/>
          <w:color w:val="000000"/>
          <w:szCs w:val="28"/>
        </w:rPr>
        <w:br/>
        <w:t>с главой 5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4.</w:t>
      </w:r>
      <w:r w:rsidRPr="00F53281">
        <w:rPr>
          <w:rFonts w:eastAsia="Calibri" w:cs="Times New Roman"/>
          <w:color w:val="000000"/>
          <w:szCs w:val="28"/>
        </w:rPr>
        <w:tab/>
        <w:t>Орган муниципального контроля для целей управления рисками причинения вреда (ущерба) при осуществлении муниципального лесного контроля относит объекты контроля к одной из следующих категорий риска: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 средний риск;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 умеренный риск;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3) низкий риск.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5.</w:t>
      </w:r>
      <w:r w:rsidRPr="00F53281">
        <w:rPr>
          <w:rFonts w:eastAsia="Calibri" w:cs="Times New Roman"/>
          <w:color w:val="000000"/>
          <w:szCs w:val="28"/>
        </w:rPr>
        <w:tab/>
        <w:t xml:space="preserve">При отнесении объектов контроля к категориям риска, применении критериев риска и выявлении индикаторов риска орган муниципального контроля использует сведения об объектах контроля, характеризующие уровень рисков причинения вреда (ущерба), полученные с соблюдением </w:t>
      </w:r>
      <w:r w:rsidRPr="00F53281">
        <w:rPr>
          <w:rFonts w:eastAsia="Calibri" w:cs="Times New Roman"/>
          <w:color w:val="000000"/>
          <w:szCs w:val="28"/>
        </w:rPr>
        <w:lastRenderedPageBreak/>
        <w:t xml:space="preserve">требований законодательства Российской Федерации, Ханты-Мансийского автономного округа – Югры из любых источников, обеспечивающих </w:t>
      </w:r>
      <w:r w:rsidRPr="00F53281">
        <w:rPr>
          <w:rFonts w:eastAsia="Calibri" w:cs="Times New Roman"/>
          <w:color w:val="000000"/>
          <w:szCs w:val="28"/>
        </w:rPr>
        <w:br/>
        <w:t>их достоверность.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6.</w:t>
      </w:r>
      <w:r w:rsidRPr="00F53281">
        <w:rPr>
          <w:rFonts w:eastAsia="Calibri" w:cs="Times New Roman"/>
          <w:color w:val="000000"/>
          <w:szCs w:val="28"/>
        </w:rPr>
        <w:tab/>
        <w:t>Отнесение объектов муниципального контроля к определ</w:t>
      </w:r>
      <w:r w:rsidR="00C36283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нной категории риска осуществляется на основании сопоставления </w:t>
      </w:r>
      <w:r w:rsidR="00C36283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их характеристик с критериями отнесения объектов муниципального контроля к категориям риска в соответствии с приложением к настоящему Положению.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7.</w:t>
      </w:r>
      <w:r w:rsidRPr="00F53281">
        <w:rPr>
          <w:rFonts w:eastAsia="Calibri" w:cs="Times New Roman"/>
          <w:color w:val="000000"/>
          <w:szCs w:val="28"/>
        </w:rPr>
        <w:tab/>
      </w:r>
      <w:proofErr w:type="gramStart"/>
      <w:r w:rsidRPr="00F53281">
        <w:rPr>
          <w:rFonts w:eastAsia="Calibri" w:cs="Times New Roman"/>
          <w:color w:val="000000"/>
          <w:szCs w:val="28"/>
        </w:rPr>
        <w:t>В</w:t>
      </w:r>
      <w:proofErr w:type="gramEnd"/>
      <w:r w:rsidRPr="00F53281">
        <w:rPr>
          <w:rFonts w:eastAsia="Calibri" w:cs="Times New Roman"/>
          <w:color w:val="000000"/>
          <w:szCs w:val="28"/>
        </w:rPr>
        <w:t xml:space="preserve"> целях оценки риска причинения вреда (ущерба) при принятии решения о проведении и выборе вида внепланового контрольного мероприятия орган муниципального контроля применяет индикаторы риска нарушения обязательных требований.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8.</w:t>
      </w:r>
      <w:r w:rsidRPr="00F53281">
        <w:rPr>
          <w:rFonts w:eastAsia="Calibri" w:cs="Times New Roman"/>
          <w:color w:val="000000"/>
          <w:szCs w:val="28"/>
        </w:rPr>
        <w:tab/>
        <w:t xml:space="preserve">В случае поступления в орган муниципального контроля сведений </w:t>
      </w:r>
      <w:r w:rsidRPr="00F53281">
        <w:rPr>
          <w:rFonts w:eastAsia="Calibri" w:cs="Times New Roman"/>
          <w:color w:val="000000"/>
          <w:szCs w:val="28"/>
        </w:rPr>
        <w:br/>
        <w:t xml:space="preserve">о соответствии объекта контроля критериям риска иной категории риска </w:t>
      </w:r>
      <w:r w:rsidRPr="00F53281">
        <w:rPr>
          <w:rFonts w:eastAsia="Calibri" w:cs="Times New Roman"/>
          <w:color w:val="000000"/>
          <w:szCs w:val="28"/>
        </w:rPr>
        <w:br/>
        <w:t xml:space="preserve">либо об изменении критериев риска, орган муниципального контроля </w:t>
      </w:r>
      <w:r w:rsidRPr="00F53281">
        <w:rPr>
          <w:rFonts w:eastAsia="Calibri" w:cs="Times New Roman"/>
          <w:color w:val="000000"/>
          <w:szCs w:val="28"/>
        </w:rPr>
        <w:br/>
        <w:t>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Решение об изменении категории риска оформляется приказом органа муниципального контроля.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9.</w:t>
      </w:r>
      <w:r w:rsidRPr="00F53281">
        <w:rPr>
          <w:rFonts w:eastAsia="Calibri" w:cs="Times New Roman"/>
          <w:color w:val="000000"/>
          <w:szCs w:val="28"/>
        </w:rPr>
        <w:tab/>
        <w:t>В случае если объект контроля не отнес</w:t>
      </w:r>
      <w:r w:rsidR="00C36283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н органом муниципального контроля к определ</w:t>
      </w:r>
      <w:r w:rsidR="002755BE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нной категории риска, он считается отнес</w:t>
      </w:r>
      <w:r w:rsidR="002755BE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нным </w:t>
      </w:r>
      <w:r w:rsidRPr="00F53281">
        <w:rPr>
          <w:rFonts w:eastAsia="Calibri" w:cs="Times New Roman"/>
          <w:color w:val="000000"/>
          <w:szCs w:val="28"/>
        </w:rPr>
        <w:br/>
        <w:t>к категории низкого риска.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10. Контролируемые лица</w:t>
      </w:r>
      <w:r w:rsidR="002755BE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 xml:space="preserve">вправе подать в орган муниципального контроля заявление об изменении присвоенной ранее категории риска в случае соответствия критериям риска для отнесения к иной категории риска, </w:t>
      </w:r>
      <w:r w:rsidRPr="00F53281">
        <w:rPr>
          <w:rFonts w:eastAsia="Calibri" w:cs="Times New Roman"/>
          <w:color w:val="000000"/>
          <w:szCs w:val="28"/>
        </w:rPr>
        <w:br/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11. По запросу контролируемого лица орган муниципального контроля в установленном порядке предоставляет информацию о присвоенной категории риска, а также сведения, на основании которых принято решение </w:t>
      </w:r>
      <w:r w:rsidRPr="00F53281">
        <w:rPr>
          <w:rFonts w:eastAsia="Calibri" w:cs="Times New Roman"/>
          <w:color w:val="000000"/>
          <w:szCs w:val="28"/>
        </w:rPr>
        <w:br/>
        <w:t>об отнесении к категории риска.</w:t>
      </w:r>
      <w:r w:rsidR="002755BE">
        <w:rPr>
          <w:rFonts w:eastAsia="Calibri" w:cs="Times New Roman"/>
          <w:color w:val="000000"/>
          <w:szCs w:val="28"/>
        </w:rPr>
        <w:t xml:space="preserve"> </w:t>
      </w:r>
    </w:p>
    <w:p w:rsidR="00C07087" w:rsidRPr="00F53281" w:rsidRDefault="00F53281" w:rsidP="00076AC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12. Отнесение объектов контроля к определ</w:t>
      </w:r>
      <w:r w:rsidR="00076AC9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нной категории риска, </w:t>
      </w:r>
      <w:r w:rsidRPr="00F53281">
        <w:rPr>
          <w:rFonts w:eastAsia="Calibri" w:cs="Times New Roman"/>
          <w:color w:val="000000"/>
          <w:szCs w:val="28"/>
        </w:rPr>
        <w:br/>
        <w:t>в том числе изменение ранее присвоенной объекту контроля категории риска, осуществляются пут</w:t>
      </w:r>
      <w:r w:rsidR="00076AC9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 «Единый реестр видов федерального государственного контроля (надзора), регионального государственного контроля (надзора), муниципального контроля» </w:t>
      </w:r>
      <w:r w:rsidRPr="00F53281">
        <w:rPr>
          <w:rFonts w:eastAsia="Calibri" w:cs="Times New Roman"/>
          <w:color w:val="000000"/>
          <w:szCs w:val="28"/>
        </w:rPr>
        <w:br/>
        <w:t>в соответствии с критериями риска согласно приложению к настоящему Положению.</w:t>
      </w:r>
    </w:p>
    <w:p w:rsidR="00F53281" w:rsidRPr="00F53281" w:rsidRDefault="00F53281" w:rsidP="00076AC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</w:t>
      </w:r>
      <w:r w:rsidR="00076AC9">
        <w:rPr>
          <w:rFonts w:eastAsia="Calibri" w:cs="Times New Roman"/>
          <w:color w:val="000000"/>
          <w:szCs w:val="28"/>
        </w:rPr>
        <w:t>3</w:t>
      </w:r>
      <w:r w:rsidRPr="00F53281">
        <w:rPr>
          <w:rFonts w:eastAsia="Calibri" w:cs="Times New Roman"/>
          <w:color w:val="000000"/>
          <w:szCs w:val="28"/>
        </w:rPr>
        <w:t xml:space="preserve">. Оценка результативности и эффективности муниципального контроля осуществляется в соответствии со </w:t>
      </w:r>
      <w:hyperlink r:id="rId11" w:anchor="/document/74449814/entry/30" w:history="1">
        <w:r w:rsidRPr="00F53281">
          <w:rPr>
            <w:rFonts w:eastAsia="Calibri" w:cs="Times New Roman"/>
            <w:color w:val="000000"/>
            <w:szCs w:val="28"/>
          </w:rPr>
          <w:t>стать</w:t>
        </w:r>
        <w:r w:rsidR="00076AC9">
          <w:rPr>
            <w:rFonts w:eastAsia="Calibri" w:cs="Times New Roman"/>
            <w:color w:val="000000"/>
            <w:szCs w:val="28"/>
          </w:rPr>
          <w:t>ё</w:t>
        </w:r>
        <w:r w:rsidRPr="00F53281">
          <w:rPr>
            <w:rFonts w:eastAsia="Calibri" w:cs="Times New Roman"/>
            <w:color w:val="000000"/>
            <w:szCs w:val="28"/>
          </w:rPr>
          <w:t>й 30</w:t>
        </w:r>
      </w:hyperlink>
      <w:r w:rsidRPr="00F53281">
        <w:rPr>
          <w:rFonts w:eastAsia="Calibri" w:cs="Times New Roman"/>
          <w:color w:val="000000"/>
          <w:szCs w:val="28"/>
        </w:rPr>
        <w:t xml:space="preserve"> Федерального закона </w:t>
      </w:r>
      <w:r w:rsidRPr="00F53281">
        <w:rPr>
          <w:rFonts w:eastAsia="Calibri" w:cs="Times New Roman"/>
          <w:color w:val="000000"/>
          <w:szCs w:val="28"/>
        </w:rPr>
        <w:lastRenderedPageBreak/>
        <w:t>№ 248-ФЗ.</w:t>
      </w:r>
    </w:p>
    <w:p w:rsidR="00F53281" w:rsidRPr="00F53281" w:rsidRDefault="00F53281" w:rsidP="00076AC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076AC9" w:rsidRDefault="00F53281" w:rsidP="00076AC9">
      <w:pPr>
        <w:tabs>
          <w:tab w:val="left" w:pos="993"/>
        </w:tabs>
        <w:autoSpaceDE w:val="0"/>
        <w:autoSpaceDN w:val="0"/>
        <w:adjustRightInd w:val="0"/>
        <w:ind w:left="1843" w:hanging="1134"/>
        <w:rPr>
          <w:rFonts w:eastAsia="Calibri" w:cs="Times New Roman"/>
          <w:b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Статья 3</w:t>
      </w:r>
      <w:r w:rsidR="00A04ABF">
        <w:rPr>
          <w:rFonts w:eastAsia="Calibri" w:cs="Times New Roman"/>
          <w:color w:val="000000"/>
          <w:szCs w:val="28"/>
        </w:rPr>
        <w:t>.</w:t>
      </w:r>
      <w:r w:rsidR="00076AC9">
        <w:rPr>
          <w:rFonts w:eastAsia="Calibri" w:cs="Times New Roman"/>
          <w:color w:val="000000"/>
          <w:szCs w:val="28"/>
        </w:rPr>
        <w:tab/>
      </w:r>
      <w:r w:rsidR="00076AC9" w:rsidRPr="00076AC9">
        <w:rPr>
          <w:rFonts w:eastAsia="Calibri" w:cs="Times New Roman"/>
          <w:b/>
          <w:color w:val="000000"/>
          <w:szCs w:val="28"/>
        </w:rPr>
        <w:t>Профилактика рисков причинения вреда (ущерба) охраняемым законом ценностям при осуществлении муниципального лесного контроля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1.</w:t>
      </w:r>
      <w:r w:rsidRPr="00F53281">
        <w:rPr>
          <w:rFonts w:eastAsia="Calibri" w:cs="Times New Roman"/>
          <w:color w:val="000000"/>
          <w:szCs w:val="28"/>
        </w:rPr>
        <w:tab/>
        <w:t xml:space="preserve">Профилактические мероприятия проводятся органом муниципального контроля в целях стимулирования добросовестного соблюдения обязательных требований всеми контролируемыми лицами;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ценностям; создания условий для доведения обязательных требований до контролируемых лиц; повышения информированности </w:t>
      </w:r>
      <w:r w:rsidRPr="00F53281">
        <w:rPr>
          <w:rFonts w:eastAsia="Calibri" w:cs="Times New Roman"/>
          <w:color w:val="000000"/>
          <w:szCs w:val="28"/>
        </w:rPr>
        <w:br/>
        <w:t>о способах их соблюдения.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2.</w:t>
      </w:r>
      <w:r w:rsidRPr="00F53281">
        <w:rPr>
          <w:rFonts w:eastAsia="Calibri" w:cs="Times New Roman"/>
          <w:color w:val="000000"/>
          <w:szCs w:val="28"/>
        </w:rPr>
        <w:tab/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утверждаемой постановлением Администрации города</w:t>
      </w:r>
      <w:r w:rsidR="00C57C06" w:rsidRPr="00C57C06">
        <w:rPr>
          <w:rFonts w:eastAsia="Calibri" w:cs="Times New Roman"/>
          <w:color w:val="000000"/>
          <w:szCs w:val="28"/>
        </w:rPr>
        <w:t xml:space="preserve"> </w:t>
      </w:r>
      <w:r w:rsidR="00C57C06" w:rsidRPr="00F53281">
        <w:rPr>
          <w:rFonts w:eastAsia="Calibri" w:cs="Times New Roman"/>
          <w:color w:val="000000"/>
          <w:szCs w:val="28"/>
        </w:rPr>
        <w:t>Сургута</w:t>
      </w:r>
      <w:r w:rsidR="00C57C06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в соответствии с действующим законодательством и размещ</w:t>
      </w:r>
      <w:r w:rsidR="00250BFD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нной </w:t>
      </w:r>
      <w:r w:rsidRPr="00F53281">
        <w:rPr>
          <w:rFonts w:eastAsia="Calibri" w:cs="Times New Roman"/>
          <w:color w:val="000000"/>
          <w:szCs w:val="28"/>
        </w:rPr>
        <w:br/>
        <w:t>на официальном портале Администрации города Сургута.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3.</w:t>
      </w:r>
      <w:r w:rsidRPr="00F53281">
        <w:rPr>
          <w:rFonts w:eastAsia="Calibri" w:cs="Times New Roman"/>
          <w:color w:val="000000"/>
          <w:szCs w:val="28"/>
        </w:rPr>
        <w:tab/>
        <w:t>Профилактические мероприятия, предусмотренные программой профилактики рисков причинения вреда, обязательны для проведения органом муниципального контроля.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4.</w:t>
      </w:r>
      <w:r w:rsidRPr="00F53281">
        <w:rPr>
          <w:rFonts w:eastAsia="Calibri" w:cs="Times New Roman"/>
          <w:color w:val="000000"/>
          <w:szCs w:val="28"/>
        </w:rPr>
        <w:tab/>
        <w:t>Орган муниципального контроля вправе проводить профилактические мероприятия, не предусмотренные программой профилактики рисков причинения вреда.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5.</w:t>
      </w:r>
      <w:r w:rsidRPr="00F53281">
        <w:rPr>
          <w:rFonts w:eastAsia="Calibri" w:cs="Times New Roman"/>
          <w:color w:val="000000"/>
          <w:szCs w:val="28"/>
        </w:rPr>
        <w:tab/>
        <w:t>Орган муниципального контроля в рамках осуществления муниципального контроля проводит следующие профилактические мероприятия:</w:t>
      </w:r>
      <w:r w:rsidR="00250BFD">
        <w:rPr>
          <w:rFonts w:eastAsia="Calibri" w:cs="Times New Roman"/>
          <w:color w:val="000000"/>
          <w:szCs w:val="28"/>
        </w:rPr>
        <w:t xml:space="preserve"> 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>информирование;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>объявление предостережения;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3)</w:t>
      </w:r>
      <w:r w:rsidRPr="00F53281">
        <w:rPr>
          <w:rFonts w:eastAsia="Calibri" w:cs="Times New Roman"/>
          <w:color w:val="000000"/>
          <w:szCs w:val="28"/>
        </w:rPr>
        <w:tab/>
        <w:t>консультирование;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4)</w:t>
      </w:r>
      <w:r w:rsidRPr="00F53281">
        <w:rPr>
          <w:rFonts w:eastAsia="Calibri" w:cs="Times New Roman"/>
          <w:color w:val="000000"/>
          <w:szCs w:val="28"/>
        </w:rPr>
        <w:tab/>
        <w:t>профилактический визит;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5)</w:t>
      </w:r>
      <w:r w:rsidRPr="00F53281">
        <w:rPr>
          <w:rFonts w:eastAsia="Calibri" w:cs="Times New Roman"/>
          <w:color w:val="000000"/>
          <w:szCs w:val="28"/>
        </w:rPr>
        <w:tab/>
        <w:t>обобщение правоприменительной практики.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6.</w:t>
      </w:r>
      <w:r w:rsidRPr="00F53281">
        <w:rPr>
          <w:rFonts w:eastAsia="Calibri" w:cs="Times New Roman"/>
          <w:color w:val="000000"/>
          <w:szCs w:val="28"/>
        </w:rPr>
        <w:tab/>
        <w:t xml:space="preserve">Информирование осуществляется должностными лицами органа муниципального контроля посредством размещения сведений </w:t>
      </w:r>
      <w:r w:rsidRPr="00F53281">
        <w:rPr>
          <w:rFonts w:eastAsia="Calibri" w:cs="Times New Roman"/>
          <w:color w:val="000000"/>
          <w:szCs w:val="28"/>
        </w:rPr>
        <w:br/>
        <w:t xml:space="preserve">на официальном портале Администрации города Сургута, в средствах массовой информации, через личные кабинеты контролируемых лиц </w:t>
      </w:r>
      <w:r w:rsidRPr="00F53281">
        <w:rPr>
          <w:rFonts w:eastAsia="Calibri" w:cs="Times New Roman"/>
          <w:color w:val="000000"/>
          <w:szCs w:val="28"/>
        </w:rPr>
        <w:br/>
        <w:t>в государственных информационных системах (при их наличии) и в иных формах.</w:t>
      </w:r>
      <w:r w:rsidR="00250BFD">
        <w:rPr>
          <w:rFonts w:eastAsia="Calibri" w:cs="Times New Roman"/>
          <w:color w:val="000000"/>
          <w:szCs w:val="28"/>
        </w:rPr>
        <w:t xml:space="preserve"> 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7.</w:t>
      </w:r>
      <w:r w:rsidRPr="00F53281">
        <w:rPr>
          <w:rFonts w:eastAsia="Calibri" w:cs="Times New Roman"/>
          <w:color w:val="000000"/>
          <w:szCs w:val="28"/>
        </w:rPr>
        <w:tab/>
        <w:t xml:space="preserve">Орган муниципального контроля обязан размещать и поддерживать </w:t>
      </w:r>
      <w:r w:rsidRPr="00F53281">
        <w:rPr>
          <w:rFonts w:eastAsia="Calibri" w:cs="Times New Roman"/>
          <w:color w:val="000000"/>
          <w:szCs w:val="28"/>
        </w:rPr>
        <w:br/>
        <w:t xml:space="preserve">в актуальном состоянии на официальном портале Администрации города Сургута сведения, предусмотренные частью 3 статьи 46 Федерального закона № 248-ФЗ. Предельный срок размещения на портале актуализированной версии сведений не должен превышать </w:t>
      </w:r>
      <w:r w:rsidR="00250BFD">
        <w:rPr>
          <w:rFonts w:eastAsia="Calibri" w:cs="Times New Roman"/>
          <w:color w:val="000000"/>
          <w:szCs w:val="28"/>
        </w:rPr>
        <w:t xml:space="preserve">двух </w:t>
      </w:r>
      <w:r w:rsidRPr="00F53281">
        <w:rPr>
          <w:rFonts w:eastAsia="Calibri" w:cs="Times New Roman"/>
          <w:color w:val="000000"/>
          <w:szCs w:val="28"/>
        </w:rPr>
        <w:t xml:space="preserve">рабочих дней со дня утверждения </w:t>
      </w:r>
      <w:r w:rsidRPr="00F53281">
        <w:rPr>
          <w:rFonts w:eastAsia="Calibri" w:cs="Times New Roman"/>
          <w:color w:val="000000"/>
          <w:szCs w:val="28"/>
        </w:rPr>
        <w:lastRenderedPageBreak/>
        <w:t>соответствующих изменений.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8.</w:t>
      </w:r>
      <w:r w:rsidRPr="00F53281">
        <w:rPr>
          <w:rFonts w:eastAsia="Calibri" w:cs="Times New Roman"/>
          <w:color w:val="000000"/>
          <w:szCs w:val="28"/>
        </w:rPr>
        <w:tab/>
        <w:t xml:space="preserve">В случае наличия у органа муниципального контроля сведений </w:t>
      </w:r>
      <w:r w:rsidRPr="00F53281">
        <w:rPr>
          <w:rFonts w:eastAsia="Calibri" w:cs="Times New Roman"/>
          <w:color w:val="000000"/>
          <w:szCs w:val="28"/>
        </w:rPr>
        <w:br/>
        <w:t>о готовящихся нарушениях обязательных требований или признаках нарушений обязательных требований и (или) в случае отсутствия подтвержд</w:t>
      </w:r>
      <w:r w:rsidR="00250BFD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</w:t>
      </w:r>
      <w:r w:rsidRPr="00F53281">
        <w:rPr>
          <w:rFonts w:eastAsia="Calibri" w:cs="Times New Roman"/>
          <w:color w:val="000000"/>
          <w:szCs w:val="28"/>
        </w:rPr>
        <w:br/>
        <w:t>(далее – предостережение) и предлагает принять меры по обеспечению соблюдения обязательных требований.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Предостережение составляется по форме, утвержд</w:t>
      </w:r>
      <w:r w:rsidR="00250BFD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нной приказом Министерства экономического развития Российской Федерации </w:t>
      </w:r>
      <w:r w:rsidRPr="00F53281">
        <w:rPr>
          <w:rFonts w:eastAsia="Calibri" w:cs="Times New Roman"/>
          <w:color w:val="000000"/>
          <w:szCs w:val="28"/>
        </w:rPr>
        <w:br/>
        <w:t>от 31</w:t>
      </w:r>
      <w:r w:rsidR="00250BFD">
        <w:rPr>
          <w:rFonts w:eastAsia="Calibri" w:cs="Times New Roman"/>
          <w:color w:val="000000"/>
          <w:szCs w:val="28"/>
        </w:rPr>
        <w:t>.03.</w:t>
      </w:r>
      <w:r w:rsidRPr="00F53281">
        <w:rPr>
          <w:rFonts w:eastAsia="Calibri" w:cs="Times New Roman"/>
          <w:color w:val="000000"/>
          <w:szCs w:val="28"/>
        </w:rPr>
        <w:t>2021</w:t>
      </w:r>
      <w:r w:rsidR="00250BFD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№ 151 «О типовых формах документов, используемых</w:t>
      </w:r>
      <w:r w:rsidR="00250BFD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контрольным (надзорным) органом».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Предостережение размещается органом муниципального контроля </w:t>
      </w:r>
      <w:r w:rsidRPr="00F53281">
        <w:rPr>
          <w:rFonts w:eastAsia="Calibri" w:cs="Times New Roman"/>
          <w:color w:val="000000"/>
          <w:szCs w:val="28"/>
        </w:rPr>
        <w:br/>
        <w:t xml:space="preserve">в Едином реестре контрольных (надзорных) мероприятий </w:t>
      </w:r>
      <w:r w:rsidR="00630851">
        <w:rPr>
          <w:rFonts w:eastAsia="Calibri" w:cs="Times New Roman"/>
          <w:color w:val="000000"/>
          <w:szCs w:val="28"/>
        </w:rPr>
        <w:t xml:space="preserve">(далее – ЕРКНМ) </w:t>
      </w:r>
      <w:r w:rsidR="00630851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и направляется в адрес контролируемого лица через единый портал государственных</w:t>
      </w:r>
      <w:r w:rsidR="00630851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и муниципальных услуг (функций), а также по адресу электронной почты</w:t>
      </w:r>
      <w:r w:rsidR="00630851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 xml:space="preserve">или почтовым отправлением (в случае направления </w:t>
      </w:r>
      <w:r w:rsidR="001C1869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на бумажном носителе)</w:t>
      </w:r>
      <w:r w:rsidR="00630851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в день объявления предостережения в отношении контролируемого лица.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Предостережение объявляется (подписывается) начальником (заместителем начальника) органа муниципального контроля.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Должностное лицо органа муниципального контроля регистрирует предостережение в журнале уч</w:t>
      </w:r>
      <w:r w:rsidR="00181AD8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та объявленных предостережений </w:t>
      </w:r>
      <w:r w:rsidRPr="00F53281">
        <w:rPr>
          <w:rFonts w:eastAsia="Calibri" w:cs="Times New Roman"/>
          <w:color w:val="000000"/>
          <w:szCs w:val="28"/>
        </w:rPr>
        <w:br/>
        <w:t>с присвоением регистрационного номера в день объявления предостережения в отношении контролируемого лица.</w:t>
      </w:r>
      <w:r w:rsidR="00181AD8">
        <w:rPr>
          <w:rFonts w:eastAsia="Calibri" w:cs="Times New Roman"/>
          <w:color w:val="000000"/>
          <w:szCs w:val="28"/>
        </w:rPr>
        <w:t xml:space="preserve"> 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Контролируемое лицо в течение десяти рабочих дней со дня получения предостережения вправе подать в орган муниципального контроля возражение </w:t>
      </w:r>
      <w:r w:rsidRPr="00F53281">
        <w:rPr>
          <w:rFonts w:eastAsia="Calibri" w:cs="Times New Roman"/>
          <w:color w:val="000000"/>
          <w:szCs w:val="28"/>
        </w:rPr>
        <w:br/>
        <w:t>в произвольной форме, включив в него следующую информацию: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>наименование контролируемого лица;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>дату и номер полученного предостережения;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3)</w:t>
      </w:r>
      <w:r w:rsidRPr="00F53281">
        <w:rPr>
          <w:rFonts w:eastAsia="Calibri" w:cs="Times New Roman"/>
          <w:color w:val="000000"/>
          <w:szCs w:val="28"/>
        </w:rPr>
        <w:tab/>
        <w:t xml:space="preserve">обоснование позиции, возражения в отношении указанных </w:t>
      </w:r>
      <w:r w:rsidRPr="00F53281">
        <w:rPr>
          <w:rFonts w:eastAsia="Calibri" w:cs="Times New Roman"/>
          <w:color w:val="000000"/>
          <w:szCs w:val="28"/>
        </w:rPr>
        <w:br/>
        <w:t>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4)</w:t>
      </w:r>
      <w:r w:rsidRPr="00F53281">
        <w:rPr>
          <w:rFonts w:eastAsia="Calibri" w:cs="Times New Roman"/>
          <w:color w:val="000000"/>
          <w:szCs w:val="28"/>
        </w:rPr>
        <w:tab/>
        <w:t>желаемый способ получения ответа по итогам рассмотрения возражения;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5)</w:t>
      </w:r>
      <w:r w:rsidRPr="00F53281">
        <w:rPr>
          <w:rFonts w:eastAsia="Calibri" w:cs="Times New Roman"/>
          <w:color w:val="000000"/>
          <w:szCs w:val="28"/>
        </w:rPr>
        <w:tab/>
        <w:t>фамилию, имя, отчество (последнее – при наличии) уполномоченного действовать от имени контролируемого лица, направившего возражение;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6)</w:t>
      </w:r>
      <w:r w:rsidRPr="00F53281">
        <w:rPr>
          <w:rFonts w:eastAsia="Calibri" w:cs="Times New Roman"/>
          <w:color w:val="000000"/>
          <w:szCs w:val="28"/>
        </w:rPr>
        <w:tab/>
        <w:t>дату направления возражения.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Возражение направляется контролируемым лицом в орган муниципального контроля одним из следующих способов: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>лично, обратившись в орган муниципального контроля;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lastRenderedPageBreak/>
        <w:t>2)</w:t>
      </w:r>
      <w:r w:rsidRPr="00F53281">
        <w:rPr>
          <w:rFonts w:eastAsia="Calibri" w:cs="Times New Roman"/>
          <w:color w:val="000000"/>
          <w:szCs w:val="28"/>
        </w:rPr>
        <w:tab/>
        <w:t>почтовым отправлением в адрес органа муниципального контроля;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3)</w:t>
      </w:r>
      <w:r w:rsidRPr="00F53281">
        <w:rPr>
          <w:rFonts w:eastAsia="Calibri" w:cs="Times New Roman"/>
          <w:color w:val="000000"/>
          <w:szCs w:val="28"/>
        </w:rPr>
        <w:tab/>
        <w:t>в виде электронного документа на указанный в предостережении адрес электронной почты органа муниципального контроля;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4)</w:t>
      </w:r>
      <w:r w:rsidRPr="00F53281">
        <w:rPr>
          <w:rFonts w:eastAsia="Calibri" w:cs="Times New Roman"/>
          <w:color w:val="000000"/>
          <w:szCs w:val="28"/>
        </w:rPr>
        <w:tab/>
        <w:t xml:space="preserve">в электронном виде с использованием единого портала государственных и муниципальных услуг (функций). При подаче возражения гражданином оно должно быть </w:t>
      </w:r>
      <w:proofErr w:type="gramStart"/>
      <w:r w:rsidRPr="00F53281">
        <w:rPr>
          <w:rFonts w:eastAsia="Calibri" w:cs="Times New Roman"/>
          <w:color w:val="000000"/>
          <w:szCs w:val="28"/>
        </w:rPr>
        <w:t>подписано</w:t>
      </w:r>
      <w:r w:rsidR="00C57C06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простой</w:t>
      </w:r>
      <w:r w:rsidR="00C57C06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электронной</w:t>
      </w:r>
      <w:r w:rsidR="00C57C06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подписью</w:t>
      </w:r>
      <w:proofErr w:type="gramEnd"/>
      <w:r w:rsidRPr="00F53281">
        <w:rPr>
          <w:rFonts w:eastAsia="Calibri" w:cs="Times New Roman"/>
          <w:color w:val="000000"/>
          <w:szCs w:val="28"/>
        </w:rPr>
        <w:t xml:space="preserve"> либо усиленной квалифицированной электронной подписью. При подаче возражения юридическим лицом оно должно быть подписано усиленной квалифицированной электронной подписью.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Возражение рассматривается органом муниципального контроля </w:t>
      </w:r>
      <w:r w:rsidRPr="00F53281">
        <w:rPr>
          <w:rFonts w:eastAsia="Calibri" w:cs="Times New Roman"/>
          <w:color w:val="000000"/>
          <w:szCs w:val="28"/>
        </w:rPr>
        <w:br/>
        <w:t>не позднее 30 дней с даты его получения, по итогам которого принимает одно из указанных решений: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 xml:space="preserve">в случае признания доводов контролируемого лица </w:t>
      </w:r>
      <w:r w:rsidR="00EC3C97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состоятельными – о недействительности направленного предостережения </w:t>
      </w:r>
      <w:r w:rsidR="00EC3C97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с соответствующей отметкой в журнале уч</w:t>
      </w:r>
      <w:r w:rsidR="00EC3C97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та объявленных предостережений;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 xml:space="preserve">в случае признания доводов контролируемого лица </w:t>
      </w:r>
      <w:r w:rsidR="00EC3C97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несостоятельными – об оставлении возражения без удовлетворения.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Орган муниципального контроля уведомляет контролируемое лицо </w:t>
      </w:r>
      <w:r w:rsidRPr="00F53281">
        <w:rPr>
          <w:rFonts w:eastAsia="Calibri" w:cs="Times New Roman"/>
          <w:color w:val="000000"/>
          <w:szCs w:val="28"/>
        </w:rPr>
        <w:br/>
        <w:t>о принятом решении в течение тр</w:t>
      </w:r>
      <w:r w:rsidR="00EC3C97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х рабочих дней с даты принятия такого решения.</w:t>
      </w:r>
      <w:r w:rsidR="00EC3C97">
        <w:rPr>
          <w:rFonts w:eastAsia="Calibri" w:cs="Times New Roman"/>
          <w:color w:val="000000"/>
          <w:szCs w:val="28"/>
        </w:rPr>
        <w:t xml:space="preserve"> 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9.</w:t>
      </w:r>
      <w:r w:rsidRPr="00F53281">
        <w:rPr>
          <w:rFonts w:eastAsia="Calibri" w:cs="Times New Roman"/>
          <w:color w:val="000000"/>
          <w:szCs w:val="28"/>
        </w:rPr>
        <w:tab/>
        <w:t xml:space="preserve">Консультирование контролируемых лиц и их представителей осуществляется должностным лицом по обращениям контролируемых лиц </w:t>
      </w:r>
      <w:r w:rsidRPr="00F53281">
        <w:rPr>
          <w:rFonts w:eastAsia="Calibri" w:cs="Times New Roman"/>
          <w:color w:val="000000"/>
          <w:szCs w:val="28"/>
        </w:rPr>
        <w:br/>
        <w:t xml:space="preserve">и их представителей по вопросам, связанным с организацией </w:t>
      </w:r>
      <w:r w:rsidRPr="00F53281">
        <w:rPr>
          <w:rFonts w:eastAsia="Calibri" w:cs="Times New Roman"/>
          <w:color w:val="000000"/>
          <w:szCs w:val="28"/>
        </w:rPr>
        <w:br/>
        <w:t>и осуществлением муниципального контроля.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Консультирование осуществляется без взимания платы.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Консультирование может осуществляться должностным лицом </w:t>
      </w:r>
      <w:r w:rsidRPr="00F53281">
        <w:rPr>
          <w:rFonts w:eastAsia="Calibri" w:cs="Times New Roman"/>
          <w:color w:val="000000"/>
          <w:szCs w:val="28"/>
        </w:rPr>
        <w:br/>
        <w:t>по телефону, посредством видео-конференц-связи, на личном при</w:t>
      </w:r>
      <w:r w:rsidR="00EC3C97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ме </w:t>
      </w:r>
      <w:r w:rsidRPr="00F53281">
        <w:rPr>
          <w:rFonts w:eastAsia="Calibri" w:cs="Times New Roman"/>
          <w:color w:val="000000"/>
          <w:szCs w:val="28"/>
        </w:rPr>
        <w:br/>
        <w:t>либо в ходе проведения профилактических мероприятий, контрольных мероприятий.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Время консультирования не должно превышать 15 минут.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Личный при</w:t>
      </w:r>
      <w:r w:rsidR="00EC3C97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м граждан проводится начальником или заместителем начальника органа муниципального контроля.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Информация о месте при</w:t>
      </w:r>
      <w:r w:rsidR="00EC3C97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ма, а также об установленных для при</w:t>
      </w:r>
      <w:r w:rsidR="00EC3C97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ма </w:t>
      </w:r>
      <w:r w:rsidR="00EC3C97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днях и часах размещается на официальном портале Администрации </w:t>
      </w:r>
      <w:r w:rsidR="00F864EB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города Сургута.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Консультирование в письменной форме осуществляется должностным лицом в сроки, установленные Федеральным законом от 02.05.2006 </w:t>
      </w:r>
      <w:r w:rsidRPr="00F53281">
        <w:rPr>
          <w:rFonts w:eastAsia="Calibri" w:cs="Times New Roman"/>
          <w:color w:val="000000"/>
          <w:szCs w:val="28"/>
        </w:rPr>
        <w:br/>
        <w:t>№ 59-ФЗ «О порядке рассмотрения обращений граждан Российской Федерации», в следующих случаях: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 xml:space="preserve">контролируемым лицом представлен письменный запрос </w:t>
      </w:r>
      <w:r w:rsidRPr="00F53281">
        <w:rPr>
          <w:rFonts w:eastAsia="Calibri" w:cs="Times New Roman"/>
          <w:color w:val="000000"/>
          <w:szCs w:val="28"/>
        </w:rPr>
        <w:br/>
        <w:t>о предоставлении письменного ответа по вопросам консультирования;</w:t>
      </w:r>
    </w:p>
    <w:p w:rsidR="00F53281" w:rsidRPr="00F53281" w:rsidRDefault="00F53281" w:rsidP="00EC3C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>за время консультирования предоставить ответ на поставленные вопросы невозможно;</w:t>
      </w:r>
    </w:p>
    <w:p w:rsidR="00F53281" w:rsidRPr="00F53281" w:rsidRDefault="00F53281" w:rsidP="00EC3C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3)</w:t>
      </w:r>
      <w:r w:rsidRPr="00F53281">
        <w:rPr>
          <w:rFonts w:eastAsia="Calibri" w:cs="Times New Roman"/>
          <w:color w:val="000000"/>
          <w:szCs w:val="28"/>
        </w:rPr>
        <w:tab/>
        <w:t xml:space="preserve">ответ на поставленные вопросы требует дополнительного запроса </w:t>
      </w:r>
      <w:r w:rsidRPr="00F53281">
        <w:rPr>
          <w:rFonts w:eastAsia="Calibri" w:cs="Times New Roman"/>
          <w:color w:val="000000"/>
          <w:szCs w:val="28"/>
        </w:rPr>
        <w:lastRenderedPageBreak/>
        <w:t>сведений от иных органов власти или лиц.</w:t>
      </w:r>
    </w:p>
    <w:p w:rsidR="00F53281" w:rsidRPr="00F53281" w:rsidRDefault="00F53281" w:rsidP="00EC3C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Если поставленные во время консультирования вопросы не относятся </w:t>
      </w:r>
      <w:r w:rsidRPr="00F53281">
        <w:rPr>
          <w:rFonts w:eastAsia="Calibri" w:cs="Times New Roman"/>
          <w:color w:val="000000"/>
          <w:szCs w:val="28"/>
        </w:rPr>
        <w:br/>
        <w:t xml:space="preserve">к сфере муниципального контроля, даются необходимые разъяснения </w:t>
      </w:r>
      <w:r w:rsidRPr="00F53281">
        <w:rPr>
          <w:rFonts w:eastAsia="Calibri" w:cs="Times New Roman"/>
          <w:color w:val="000000"/>
          <w:szCs w:val="28"/>
        </w:rPr>
        <w:br/>
        <w:t>по обращению в соответствующие органы власти или к соответствующим должностным лицам.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При осуществлении консультирования должностное лицо органа муниципального контроля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</w:t>
      </w:r>
      <w:r w:rsidRPr="00F53281">
        <w:rPr>
          <w:rFonts w:eastAsia="Calibri" w:cs="Times New Roman"/>
          <w:color w:val="000000"/>
          <w:szCs w:val="28"/>
        </w:rPr>
        <w:br/>
        <w:t xml:space="preserve">и (или) действий должностных лиц органа муниципального контроля, </w:t>
      </w:r>
      <w:r w:rsidRPr="00F53281">
        <w:rPr>
          <w:rFonts w:eastAsia="Calibri" w:cs="Times New Roman"/>
          <w:color w:val="000000"/>
          <w:szCs w:val="28"/>
        </w:rPr>
        <w:br/>
        <w:t>иных участников контрольного мероприятия, а также результаты провед</w:t>
      </w:r>
      <w:r w:rsidR="00F957CB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нных в рамках контрольного мероприятия экспертизы, испытаний.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Информация, ставшая известной должностному лицу органа муниципального контроля в ходе консультирования, не может использоваться органом муниципального контроля в целях оценки контролируемого лица </w:t>
      </w:r>
      <w:r w:rsidRPr="00F53281">
        <w:rPr>
          <w:rFonts w:eastAsia="Calibri" w:cs="Times New Roman"/>
          <w:color w:val="000000"/>
          <w:szCs w:val="28"/>
        </w:rPr>
        <w:br/>
        <w:t>по вопросам соблюдения обязательных требований.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Орган муниципального контроля осуществляет уч</w:t>
      </w:r>
      <w:r w:rsidR="00F957CB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т консультирований, который проводится посредством внесения соответствующей записи в журнал консультирования.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В случае если в течение календарного года поступило пять и более однотипных (по одним и тем же вопросам) обращений контролируемых лиц </w:t>
      </w:r>
      <w:r w:rsidRPr="00F53281">
        <w:rPr>
          <w:rFonts w:eastAsia="Calibri" w:cs="Times New Roman"/>
          <w:color w:val="000000"/>
          <w:szCs w:val="28"/>
        </w:rPr>
        <w:br/>
        <w:t>и их представителей, консультирование осуществляется посредством размещения на официальном портале Администрации города Сургута письменного разъяснения, подписанного уполномоченным должностным лицом органа муниципального контроля, без указания в таком разъяснении сведений, отнес</w:t>
      </w:r>
      <w:r w:rsidR="00F957CB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нных к категории ограниченного доступа.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10. Профилактический визит проводится должностным лицом </w:t>
      </w:r>
      <w:r w:rsidR="00F957CB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по месту осуществления деятельности контролируемого лица либо пут</w:t>
      </w:r>
      <w:r w:rsidR="00F957CB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м использования видео-конференц-связи или мобильного приложения «Инспектор».</w:t>
      </w:r>
    </w:p>
    <w:p w:rsidR="00F53281" w:rsidRPr="00F53281" w:rsidRDefault="00F53281" w:rsidP="00C57C0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 w:rsidRPr="00F53281">
        <w:rPr>
          <w:rFonts w:eastAsia="Calibri" w:cs="Times New Roman"/>
          <w:color w:val="000000"/>
          <w:szCs w:val="28"/>
        </w:rPr>
        <w:br/>
        <w:t xml:space="preserve">к принадлежащим ему объектам контроля, их соответствии критериям риска, о рекомендуемых способах снижения категории риска, видах, содержании </w:t>
      </w:r>
      <w:r w:rsidRPr="00F53281">
        <w:rPr>
          <w:rFonts w:eastAsia="Calibri" w:cs="Times New Roman"/>
          <w:color w:val="000000"/>
          <w:szCs w:val="28"/>
        </w:rPr>
        <w:br/>
        <w:t xml:space="preserve">и об интенсивности мероприятий, проводимых в отношении объекта контроля, исходя из его отнесения к соответствующей категории риска, </w:t>
      </w:r>
      <w:r w:rsidRPr="00F53281">
        <w:rPr>
          <w:rFonts w:eastAsia="Calibri" w:cs="Times New Roman"/>
          <w:color w:val="000000"/>
          <w:szCs w:val="28"/>
        </w:rPr>
        <w:br/>
        <w:t xml:space="preserve">а должностное лицо осуществляет ознакомление с объектом контроля, сбор сведений, необходимых для отнесения объектов контроля к категориям риска, </w:t>
      </w:r>
      <w:r w:rsidRPr="00F53281">
        <w:rPr>
          <w:rFonts w:eastAsia="Calibri" w:cs="Times New Roman"/>
          <w:color w:val="000000"/>
          <w:szCs w:val="28"/>
        </w:rPr>
        <w:br/>
        <w:t>и проводит оценку уровня соблюдения контролируемым лицом обязательных требований.</w:t>
      </w:r>
    </w:p>
    <w:p w:rsidR="00F53281" w:rsidRPr="00F53281" w:rsidRDefault="00F53281" w:rsidP="00C57C0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Профилактический визит проводится по инициативе органа муниципального контроля (обязательный профилактический визит) </w:t>
      </w:r>
      <w:r w:rsidRPr="00F53281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lastRenderedPageBreak/>
        <w:t>или по инициативе контролируемого лица.</w:t>
      </w:r>
    </w:p>
    <w:p w:rsidR="00F53281" w:rsidRPr="00F53281" w:rsidRDefault="00F53281" w:rsidP="00C57C0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F957CB">
        <w:rPr>
          <w:rFonts w:eastAsia="Calibri" w:cs="Times New Roman"/>
          <w:color w:val="000000"/>
          <w:szCs w:val="28"/>
        </w:rPr>
        <w:t>.</w:t>
      </w:r>
    </w:p>
    <w:p w:rsidR="00F53281" w:rsidRPr="00F53281" w:rsidRDefault="00F53281" w:rsidP="00C57C0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</w:t>
      </w:r>
      <w:hyperlink r:id="rId12" w:anchor="/document/74449814/entry/4806" w:history="1">
        <w:r w:rsidRPr="00F53281">
          <w:rPr>
            <w:rFonts w:eastAsia="Calibri" w:cs="Times New Roman"/>
            <w:color w:val="000000"/>
            <w:szCs w:val="28"/>
          </w:rPr>
          <w:t>частями 6</w:t>
        </w:r>
      </w:hyperlink>
      <w:r w:rsidRPr="00F53281">
        <w:rPr>
          <w:rFonts w:eastAsia="Calibri" w:cs="Times New Roman"/>
          <w:color w:val="000000"/>
          <w:szCs w:val="28"/>
        </w:rPr>
        <w:t xml:space="preserve"> и </w:t>
      </w:r>
      <w:hyperlink r:id="rId13" w:anchor="/document/74449814/entry/4807" w:history="1">
        <w:r w:rsidRPr="00F53281">
          <w:rPr>
            <w:rFonts w:eastAsia="Calibri" w:cs="Times New Roman"/>
            <w:color w:val="000000"/>
            <w:szCs w:val="28"/>
          </w:rPr>
          <w:t>7 статьи 48</w:t>
        </w:r>
      </w:hyperlink>
      <w:r w:rsidRPr="00F53281">
        <w:rPr>
          <w:rFonts w:eastAsia="Calibri" w:cs="Times New Roman"/>
          <w:color w:val="000000"/>
          <w:szCs w:val="28"/>
        </w:rPr>
        <w:t xml:space="preserve"> Федерального закона </w:t>
      </w:r>
      <w:r w:rsidRPr="00F53281">
        <w:rPr>
          <w:rFonts w:eastAsia="Calibri" w:cs="Times New Roman"/>
          <w:color w:val="000000"/>
          <w:szCs w:val="28"/>
        </w:rPr>
        <w:br/>
        <w:t>№ 248-ФЗ.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11. Обязательный профилактический визит проводится в порядке </w:t>
      </w:r>
      <w:r w:rsidRPr="00F53281">
        <w:rPr>
          <w:rFonts w:eastAsia="Calibri" w:cs="Times New Roman"/>
          <w:color w:val="000000"/>
          <w:szCs w:val="28"/>
        </w:rPr>
        <w:br/>
        <w:t xml:space="preserve">и случаях, предусмотренных статьями 25, 52.1 Федерального закона </w:t>
      </w:r>
      <w:r w:rsidRPr="00F53281">
        <w:rPr>
          <w:rFonts w:eastAsia="Calibri" w:cs="Times New Roman"/>
          <w:color w:val="000000"/>
          <w:szCs w:val="28"/>
        </w:rPr>
        <w:br/>
        <w:t>№ 248-ФЗ.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Периодичность проведения обязательных профилактических визитов </w:t>
      </w:r>
      <w:r w:rsidR="00F957CB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в отношении объектов контроля, отнес</w:t>
      </w:r>
      <w:r w:rsidR="00F957CB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нных к определ</w:t>
      </w:r>
      <w:r w:rsidR="00F957CB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нны</w:t>
      </w:r>
      <w:r w:rsidR="00973756">
        <w:rPr>
          <w:rFonts w:eastAsia="Calibri" w:cs="Times New Roman"/>
          <w:color w:val="000000"/>
          <w:szCs w:val="28"/>
        </w:rPr>
        <w:t>м категориям риска, устанавливае</w:t>
      </w:r>
      <w:r w:rsidRPr="00F53281">
        <w:rPr>
          <w:rFonts w:eastAsia="Calibri" w:cs="Times New Roman"/>
          <w:color w:val="000000"/>
          <w:szCs w:val="28"/>
        </w:rPr>
        <w:t>тся соразмерно рискам причинения вреда (ущерба).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Периодичность проведения обязательных профилактических визитов составляет: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для объектов контроля, отнес</w:t>
      </w:r>
      <w:r w:rsidR="00F957CB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нных к категории среднего риска – </w:t>
      </w:r>
      <w:r w:rsidRPr="00F53281">
        <w:rPr>
          <w:rFonts w:eastAsia="Calibri" w:cs="Times New Roman"/>
          <w:color w:val="000000"/>
          <w:szCs w:val="28"/>
        </w:rPr>
        <w:br/>
        <w:t xml:space="preserve">не более одного обязательного профилактического визита в </w:t>
      </w:r>
      <w:r w:rsidR="00F957CB">
        <w:rPr>
          <w:rFonts w:eastAsia="Calibri" w:cs="Times New Roman"/>
          <w:color w:val="000000"/>
          <w:szCs w:val="28"/>
        </w:rPr>
        <w:t>пять</w:t>
      </w:r>
      <w:r w:rsidRPr="00F53281">
        <w:rPr>
          <w:rFonts w:eastAsia="Calibri" w:cs="Times New Roman"/>
          <w:color w:val="000000"/>
          <w:szCs w:val="28"/>
        </w:rPr>
        <w:t xml:space="preserve"> лет;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для объектов контроля, отнес</w:t>
      </w:r>
      <w:r w:rsidR="00F957CB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нных к категории умеренного риска – </w:t>
      </w:r>
      <w:r w:rsidRPr="00F53281">
        <w:rPr>
          <w:rFonts w:eastAsia="Calibri" w:cs="Times New Roman"/>
          <w:color w:val="000000"/>
          <w:szCs w:val="28"/>
        </w:rPr>
        <w:br/>
        <w:t xml:space="preserve">не более одного обязательного профилактического визита в </w:t>
      </w:r>
      <w:r w:rsidR="00F957CB">
        <w:rPr>
          <w:rFonts w:eastAsia="Calibri" w:cs="Times New Roman"/>
          <w:color w:val="000000"/>
          <w:szCs w:val="28"/>
        </w:rPr>
        <w:t xml:space="preserve">шесть </w:t>
      </w:r>
      <w:r w:rsidRPr="00F53281">
        <w:rPr>
          <w:rFonts w:eastAsia="Calibri" w:cs="Times New Roman"/>
          <w:color w:val="000000"/>
          <w:szCs w:val="28"/>
        </w:rPr>
        <w:t>лет</w:t>
      </w:r>
      <w:r w:rsidR="00F54E6B">
        <w:rPr>
          <w:rFonts w:eastAsia="Calibri" w:cs="Times New Roman"/>
          <w:color w:val="000000"/>
          <w:szCs w:val="28"/>
        </w:rPr>
        <w:t>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По окончании проведения обязательного профилактического </w:t>
      </w:r>
      <w:r w:rsidR="00F957CB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визита должностным лицом составляется акт о проведении обязательного профилактического визита в порядке, предусмотренном стать</w:t>
      </w:r>
      <w:r w:rsidR="00F957CB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й 90 Федерального закона № 248-ФЗ.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Предписание об устранении выявленных нарушений обязательных требований выда</w:t>
      </w:r>
      <w:r w:rsidR="00F957CB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</w:t>
      </w:r>
      <w:r w:rsidR="00F957CB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й 90.1 Федерального закона </w:t>
      </w:r>
      <w:r w:rsidRPr="00F53281">
        <w:rPr>
          <w:rFonts w:eastAsia="Calibri" w:cs="Times New Roman"/>
          <w:color w:val="000000"/>
          <w:szCs w:val="28"/>
        </w:rPr>
        <w:br/>
        <w:t>№ 248-ФЗ.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12. Обобщение правоприменительной практики осуществляется </w:t>
      </w:r>
      <w:r w:rsidRPr="00F53281">
        <w:rPr>
          <w:rFonts w:eastAsia="Calibri" w:cs="Times New Roman"/>
          <w:color w:val="000000"/>
          <w:szCs w:val="28"/>
        </w:rPr>
        <w:br/>
        <w:t>в соответствии со стать</w:t>
      </w:r>
      <w:r w:rsidR="00F957CB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й 47</w:t>
      </w:r>
      <w:r w:rsidRPr="00F53281">
        <w:rPr>
          <w:rFonts w:ascii="Calibri" w:eastAsia="Calibri" w:hAnsi="Calibri" w:cs="Times New Roman"/>
          <w:sz w:val="22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 xml:space="preserve">Федерального закона № 248-ФЗ и проводится </w:t>
      </w:r>
      <w:r w:rsidRPr="00F53281">
        <w:rPr>
          <w:rFonts w:eastAsia="Calibri" w:cs="Times New Roman"/>
          <w:color w:val="000000"/>
          <w:szCs w:val="28"/>
        </w:rPr>
        <w:br/>
        <w:t>для решения следующих задач: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>обеспечение единообразных подходов к применению органом муниципального контроля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F53281" w:rsidRPr="00F53281" w:rsidRDefault="00F53281" w:rsidP="00076A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3)</w:t>
      </w:r>
      <w:r w:rsidRPr="00F53281">
        <w:rPr>
          <w:rFonts w:eastAsia="Calibri" w:cs="Times New Roman"/>
          <w:color w:val="000000"/>
          <w:szCs w:val="28"/>
        </w:rPr>
        <w:tab/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4)</w:t>
      </w:r>
      <w:r w:rsidRPr="00F53281">
        <w:rPr>
          <w:rFonts w:eastAsia="Calibri" w:cs="Times New Roman"/>
          <w:color w:val="000000"/>
          <w:szCs w:val="28"/>
        </w:rPr>
        <w:tab/>
        <w:t>подготовка предложений об актуализации обязательных требований;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5)</w:t>
      </w:r>
      <w:r w:rsidRPr="00F53281">
        <w:rPr>
          <w:rFonts w:eastAsia="Calibri" w:cs="Times New Roman"/>
          <w:color w:val="000000"/>
          <w:szCs w:val="28"/>
        </w:rPr>
        <w:tab/>
        <w:t xml:space="preserve">подготовка предложений о внесении изменений </w:t>
      </w:r>
      <w:r w:rsidR="00973756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в законодательство Российской Федерации о государственном контроле </w:t>
      </w:r>
      <w:r w:rsidRPr="00F53281">
        <w:rPr>
          <w:rFonts w:eastAsia="Calibri" w:cs="Times New Roman"/>
          <w:color w:val="000000"/>
          <w:szCs w:val="28"/>
        </w:rPr>
        <w:lastRenderedPageBreak/>
        <w:t>(надзоре), муниципальном контроле.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По итогам обобщения правоприменительной практики уполномоченное должностное лицо обеспечивает подготовку доклада, содержащего результаты обобщения правоприменительной практики органа муниципального контроля (далее – доклад о правоприменительной практике), который в обязательном порядке проходит публичные обсуждения в порядке, установленном муниципальным правовым актом Администрации города</w:t>
      </w:r>
      <w:r w:rsidR="00C57C06">
        <w:rPr>
          <w:rFonts w:eastAsia="Calibri" w:cs="Times New Roman"/>
          <w:color w:val="000000"/>
          <w:szCs w:val="28"/>
        </w:rPr>
        <w:t xml:space="preserve"> Сургута</w:t>
      </w:r>
      <w:r w:rsidRPr="00F53281">
        <w:rPr>
          <w:rFonts w:eastAsia="Calibri" w:cs="Times New Roman"/>
          <w:color w:val="000000"/>
          <w:szCs w:val="28"/>
        </w:rPr>
        <w:t>.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Доклад о правоприменительной практике готовится ежегодно, утверждается приказом начальника органа муниципального контроля </w:t>
      </w:r>
      <w:r w:rsidRPr="00F53281">
        <w:rPr>
          <w:rFonts w:eastAsia="Calibri" w:cs="Times New Roman"/>
          <w:color w:val="000000"/>
          <w:szCs w:val="28"/>
        </w:rPr>
        <w:br/>
        <w:t xml:space="preserve">и размещается на официальном портале Администрации города Сургута </w:t>
      </w:r>
      <w:r w:rsidRPr="00F53281">
        <w:rPr>
          <w:rFonts w:eastAsia="Calibri" w:cs="Times New Roman"/>
          <w:color w:val="000000"/>
          <w:szCs w:val="28"/>
        </w:rPr>
        <w:br/>
        <w:t>до 15 марта года, следующего за отч</w:t>
      </w:r>
      <w:r w:rsidR="00F54E6B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тным годом.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Статья 4. </w:t>
      </w:r>
      <w:r w:rsidRPr="00C57C06">
        <w:rPr>
          <w:rFonts w:eastAsia="Calibri" w:cs="Times New Roman"/>
          <w:b/>
          <w:color w:val="000000"/>
          <w:szCs w:val="28"/>
        </w:rPr>
        <w:t>Осуществление муниципального лесного контроля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1.</w:t>
      </w:r>
      <w:r w:rsidRPr="00F53281">
        <w:rPr>
          <w:rFonts w:eastAsia="Calibri" w:cs="Times New Roman"/>
          <w:color w:val="000000"/>
          <w:szCs w:val="28"/>
        </w:rPr>
        <w:tab/>
        <w:t xml:space="preserve">При осуществлении муниципального лесного контроля взаимодействием органа муниципального контроля, его должностных лиц </w:t>
      </w:r>
      <w:r w:rsidRPr="00F53281">
        <w:rPr>
          <w:rFonts w:eastAsia="Calibri" w:cs="Times New Roman"/>
          <w:color w:val="000000"/>
          <w:szCs w:val="28"/>
        </w:rPr>
        <w:br/>
        <w:t xml:space="preserve">с контролируемыми лицами являются встречи, телефонные и иные переговоры (непосредственное взаимодействие) между должностным лицом </w:t>
      </w:r>
      <w:r w:rsidRPr="00F53281">
        <w:rPr>
          <w:rFonts w:eastAsia="Calibri" w:cs="Times New Roman"/>
          <w:color w:val="000000"/>
          <w:szCs w:val="28"/>
        </w:rPr>
        <w:br/>
        <w:t>и контролируемым лицом или его представителем, запрос документов, иных материалов, присутствие должностного лица в месте осуществления деятельности контролируемого лица (за исключением случаев присутствия должностного лица на общедоступных производственных объектах).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2.</w:t>
      </w:r>
      <w:r w:rsidRPr="00F53281">
        <w:rPr>
          <w:rFonts w:eastAsia="Calibri" w:cs="Times New Roman"/>
          <w:color w:val="000000"/>
          <w:szCs w:val="28"/>
        </w:rPr>
        <w:tab/>
        <w:t>Муниципальный лесной контроль осуществляется без проведения плановых контрольных мероприятий.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Контрольные мероприятия осуществляются на внеплановой основе.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3.</w:t>
      </w:r>
      <w:r w:rsidRPr="00F53281">
        <w:rPr>
          <w:rFonts w:eastAsia="Calibri" w:cs="Times New Roman"/>
          <w:color w:val="000000"/>
          <w:szCs w:val="28"/>
        </w:rPr>
        <w:tab/>
        <w:t xml:space="preserve">Муниципальный лесной контроль со взаимодействием </w:t>
      </w:r>
      <w:r w:rsidRPr="00F53281">
        <w:rPr>
          <w:rFonts w:eastAsia="Calibri" w:cs="Times New Roman"/>
          <w:color w:val="000000"/>
          <w:szCs w:val="28"/>
        </w:rPr>
        <w:br/>
        <w:t>с контролируемым лицом осуществляется при проведении следующих контрольных мероприятий: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>инспекционный визит;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>документарная проверка;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3)</w:t>
      </w:r>
      <w:r w:rsidRPr="00F53281">
        <w:rPr>
          <w:rFonts w:eastAsia="Calibri" w:cs="Times New Roman"/>
          <w:color w:val="000000"/>
          <w:szCs w:val="28"/>
        </w:rPr>
        <w:tab/>
        <w:t>выездная проверка;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4)</w:t>
      </w:r>
      <w:r w:rsidRPr="00F53281">
        <w:rPr>
          <w:rFonts w:eastAsia="Calibri" w:cs="Times New Roman"/>
          <w:color w:val="000000"/>
          <w:szCs w:val="28"/>
        </w:rPr>
        <w:tab/>
        <w:t>рейдовый осмотр.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4.</w:t>
      </w:r>
      <w:r w:rsidRPr="00F53281">
        <w:rPr>
          <w:rFonts w:eastAsia="Calibri" w:cs="Times New Roman"/>
          <w:color w:val="000000"/>
          <w:szCs w:val="28"/>
        </w:rPr>
        <w:tab/>
        <w:t xml:space="preserve">Инспекционный визит, выездная проверка, рейдовый осмотр могут проводиться с использованием средств дистанционного взаимодействия, </w:t>
      </w:r>
      <w:r w:rsidRPr="00F53281">
        <w:rPr>
          <w:rFonts w:eastAsia="Calibri" w:cs="Times New Roman"/>
          <w:color w:val="000000"/>
          <w:szCs w:val="28"/>
        </w:rPr>
        <w:br/>
        <w:t>в том числе посредством видео-конференц-связи, а также с использованием мобильного приложения «Инспектор».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5.</w:t>
      </w:r>
      <w:r w:rsidRPr="00F53281">
        <w:rPr>
          <w:rFonts w:eastAsia="Calibri" w:cs="Times New Roman"/>
          <w:color w:val="000000"/>
          <w:szCs w:val="28"/>
        </w:rPr>
        <w:tab/>
        <w:t>При проведении контрольных мероприятий в рамках осуществления муниципального лесного контроля должностное лицо органа муниципального контроля:</w:t>
      </w:r>
    </w:p>
    <w:p w:rsidR="00F53281" w:rsidRPr="00F53281" w:rsidRDefault="00F53281" w:rsidP="00C57C0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>совершает действия, предусмотренные частью 2 статьи 29 Федерального закона № 248-ФЗ;</w:t>
      </w:r>
    </w:p>
    <w:p w:rsidR="00F53281" w:rsidRPr="00F53281" w:rsidRDefault="00F53281" w:rsidP="00C57C0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>принимает решения, предусмотренные частью 2 статьи 90 Федерального закона № 248-ФЗ;</w:t>
      </w:r>
    </w:p>
    <w:p w:rsidR="00F53281" w:rsidRPr="00F53281" w:rsidRDefault="00F53281" w:rsidP="00C57C0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lastRenderedPageBreak/>
        <w:t>3)</w:t>
      </w:r>
      <w:r w:rsidRPr="00F53281">
        <w:rPr>
          <w:rFonts w:eastAsia="Calibri" w:cs="Times New Roman"/>
          <w:color w:val="000000"/>
          <w:szCs w:val="28"/>
        </w:rPr>
        <w:tab/>
        <w:t>использует для фиксации доказательств нарушений обязательных требований фотосъ</w:t>
      </w:r>
      <w:r w:rsidR="00C57C06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мку, аудио- и (или) видеозапись, если совершение указанных действий не запрещено федеральными законами.</w:t>
      </w:r>
    </w:p>
    <w:p w:rsidR="00F53281" w:rsidRPr="00F53281" w:rsidRDefault="00F53281" w:rsidP="00C57C0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6.</w:t>
      </w:r>
      <w:r w:rsidRPr="00F53281">
        <w:rPr>
          <w:rFonts w:eastAsia="Calibri" w:cs="Times New Roman"/>
          <w:color w:val="000000"/>
          <w:szCs w:val="28"/>
        </w:rPr>
        <w:tab/>
        <w:t>В целях фиксации доказательств нарушений обязательных требований могут быть использованы любые имеющиеся в распоряжении технические средства фотосъ</w:t>
      </w:r>
      <w:r w:rsidR="00C57C06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мки, аудио- и видеозаписи, в том числе </w:t>
      </w:r>
      <w:r w:rsidRPr="00F53281">
        <w:rPr>
          <w:rFonts w:eastAsia="Calibri" w:cs="Times New Roman"/>
          <w:color w:val="000000"/>
          <w:szCs w:val="28"/>
        </w:rPr>
        <w:br/>
        <w:t>с использованием мобильного приложения «Инспектор».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</w:t>
      </w:r>
      <w:r w:rsidRPr="00F53281">
        <w:rPr>
          <w:rFonts w:eastAsia="Calibri" w:cs="Times New Roman"/>
          <w:color w:val="000000"/>
          <w:szCs w:val="28"/>
        </w:rPr>
        <w:br/>
        <w:t>(в том числе сотовой связи), средств аудио- и видеозаписи, фотоаппаратов, необходимых для проведения контрольных мероприятий, фотосъ</w:t>
      </w:r>
      <w:r w:rsidR="00582D93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мки, аудио- и видеозаписи, иных способов фиксации доказательств нарушений обязательных требований при осуществлении контрольных мероприятий, принимается должностными лицами самостоятельно.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Информация о проведении фотосъ</w:t>
      </w:r>
      <w:r w:rsidR="00582D93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мки, аудио- и видеозаписи </w:t>
      </w:r>
      <w:r w:rsidRPr="00F53281">
        <w:rPr>
          <w:rFonts w:eastAsia="Calibri" w:cs="Times New Roman"/>
          <w:color w:val="000000"/>
          <w:szCs w:val="28"/>
        </w:rPr>
        <w:br/>
        <w:t>и использованных для этих целей технических средствах отражается в акте контрольного мероприятия.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Фиксация нарушений обязательных требований при помощи фотосъ</w:t>
      </w:r>
      <w:r w:rsidR="00582D93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мки проводится не менее чем двумя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</w:t>
      </w:r>
      <w:r w:rsidRPr="00F53281">
        <w:rPr>
          <w:rFonts w:eastAsia="Calibri" w:cs="Times New Roman"/>
          <w:color w:val="000000"/>
          <w:szCs w:val="28"/>
        </w:rPr>
        <w:br/>
        <w:t>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</w:t>
      </w:r>
      <w:r w:rsidR="00582D93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мки, аудио- и видеозаписи являются приложением к акту. Использование фотосъ</w:t>
      </w:r>
      <w:r w:rsidR="00582D93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мки и видеозаписи для фиксации доказательств нарушений обязательных требований осуществляется </w:t>
      </w:r>
      <w:r w:rsidR="00582D93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с уч</w:t>
      </w:r>
      <w:r w:rsidR="00582D93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том требований законодательства Российской Федерации о защите</w:t>
      </w:r>
      <w:r w:rsidR="00582D93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государственной тайны.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7.</w:t>
      </w:r>
      <w:r w:rsidRPr="00F53281">
        <w:rPr>
          <w:rFonts w:eastAsia="Calibri" w:cs="Times New Roman"/>
          <w:color w:val="000000"/>
          <w:szCs w:val="28"/>
        </w:rPr>
        <w:tab/>
        <w:t xml:space="preserve">Для проведения контрольного мероприятия, предусматривающего взаимодействие с контролируемым лицом, а также документарной </w:t>
      </w:r>
      <w:r w:rsidR="00582D93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проверки, орган муниципального контроля принимает решение </w:t>
      </w:r>
      <w:r w:rsidR="00582D93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о е</w:t>
      </w:r>
      <w:r w:rsidR="00582D93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 проведении, в котором указывает сведения, предусмотренные частью 1 статьи 64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8.</w:t>
      </w:r>
      <w:r w:rsidRPr="00F53281">
        <w:rPr>
          <w:rFonts w:eastAsia="Calibri" w:cs="Times New Roman"/>
          <w:color w:val="000000"/>
          <w:szCs w:val="28"/>
        </w:rPr>
        <w:tab/>
        <w:t>Инспекционный визит проводится в порядке и в сроки, установленные стать</w:t>
      </w:r>
      <w:r w:rsidR="00582D93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й 70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В ходе инспекционного визита могут совершаться следующие контрольные действия: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>осмотр;</w:t>
      </w:r>
    </w:p>
    <w:p w:rsidR="00F53281" w:rsidRPr="00F53281" w:rsidRDefault="00F53281" w:rsidP="00582D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>опрос;</w:t>
      </w:r>
    </w:p>
    <w:p w:rsidR="00F53281" w:rsidRPr="00F53281" w:rsidRDefault="00F53281" w:rsidP="00582D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3)</w:t>
      </w:r>
      <w:r w:rsidRPr="00F53281">
        <w:rPr>
          <w:rFonts w:eastAsia="Calibri" w:cs="Times New Roman"/>
          <w:color w:val="000000"/>
          <w:szCs w:val="28"/>
        </w:rPr>
        <w:tab/>
        <w:t>получение письменных объяснений;</w:t>
      </w:r>
    </w:p>
    <w:p w:rsidR="00F53281" w:rsidRPr="00F53281" w:rsidRDefault="00F53281" w:rsidP="00582D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4)</w:t>
      </w:r>
      <w:r w:rsidRPr="00F53281">
        <w:rPr>
          <w:rFonts w:eastAsia="Calibri" w:cs="Times New Roman"/>
          <w:color w:val="000000"/>
          <w:szCs w:val="28"/>
        </w:rPr>
        <w:tab/>
        <w:t>инструментальное обследование;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5)</w:t>
      </w:r>
      <w:r w:rsidRPr="00F53281">
        <w:rPr>
          <w:rFonts w:eastAsia="Calibri" w:cs="Times New Roman"/>
          <w:color w:val="000000"/>
          <w:szCs w:val="28"/>
        </w:rPr>
        <w:tab/>
        <w:t xml:space="preserve">истребование документов, которые в соответствии с обязательными </w:t>
      </w:r>
      <w:r w:rsidRPr="00F53281">
        <w:rPr>
          <w:rFonts w:eastAsia="Calibri" w:cs="Times New Roman"/>
          <w:color w:val="000000"/>
          <w:szCs w:val="28"/>
        </w:rPr>
        <w:lastRenderedPageBreak/>
        <w:t>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Внеплановый инспекционный визит может проводиться только </w:t>
      </w:r>
      <w:r w:rsidRPr="00F53281">
        <w:rPr>
          <w:rFonts w:eastAsia="Calibri" w:cs="Times New Roman"/>
          <w:color w:val="000000"/>
          <w:szCs w:val="28"/>
        </w:rPr>
        <w:br/>
        <w:t xml:space="preserve">по согласованию с органами прокуратуры, за исключением случаев </w:t>
      </w:r>
      <w:r w:rsidRPr="00F53281">
        <w:rPr>
          <w:rFonts w:eastAsia="Calibri" w:cs="Times New Roman"/>
          <w:color w:val="000000"/>
          <w:szCs w:val="28"/>
        </w:rPr>
        <w:br/>
        <w:t xml:space="preserve">его проведения в соответствии с пунктами 3, 4, 6, 8 части 1, частью 3 </w:t>
      </w:r>
      <w:r w:rsidRPr="00F53281">
        <w:rPr>
          <w:rFonts w:eastAsia="Calibri" w:cs="Times New Roman"/>
          <w:color w:val="000000"/>
          <w:szCs w:val="28"/>
        </w:rPr>
        <w:br/>
        <w:t>статьи 57 и частью 12 статьи 66 Федерального закона № 248-ФЗ.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9.</w:t>
      </w:r>
      <w:r w:rsidRPr="00F53281">
        <w:rPr>
          <w:rFonts w:eastAsia="Calibri" w:cs="Times New Roman"/>
          <w:color w:val="000000"/>
          <w:szCs w:val="28"/>
        </w:rPr>
        <w:tab/>
        <w:t>Документарная проверка проводится в порядке и в сроки, установленные стать</w:t>
      </w:r>
      <w:r w:rsidR="00582D93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й 72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В ходе документарной проверки могут совершаться следующие контрольные действия: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>получение письменных объяснений;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>истребование документов;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3)</w:t>
      </w:r>
      <w:r w:rsidRPr="00F53281">
        <w:rPr>
          <w:rFonts w:eastAsia="Calibri" w:cs="Times New Roman"/>
          <w:color w:val="000000"/>
          <w:szCs w:val="28"/>
        </w:rPr>
        <w:tab/>
        <w:t>экспертиза.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Внеплановая документарная проверка может проводиться только </w:t>
      </w:r>
      <w:r w:rsidRPr="00F53281">
        <w:rPr>
          <w:rFonts w:eastAsia="Calibri" w:cs="Times New Roman"/>
          <w:color w:val="000000"/>
          <w:szCs w:val="28"/>
        </w:rPr>
        <w:br/>
        <w:t xml:space="preserve">по согласованию с органами прокуратуры, за исключением случаев </w:t>
      </w:r>
      <w:r w:rsidRPr="00F53281">
        <w:rPr>
          <w:rFonts w:eastAsia="Calibri" w:cs="Times New Roman"/>
          <w:color w:val="000000"/>
          <w:szCs w:val="28"/>
        </w:rPr>
        <w:br/>
        <w:t>е</w:t>
      </w:r>
      <w:r w:rsidR="008C2C15">
        <w:rPr>
          <w:rFonts w:eastAsia="Calibri" w:cs="Times New Roman"/>
          <w:color w:val="000000"/>
          <w:szCs w:val="28"/>
        </w:rPr>
        <w:t xml:space="preserve">ё </w:t>
      </w:r>
      <w:r w:rsidRPr="00F53281">
        <w:rPr>
          <w:rFonts w:eastAsia="Calibri" w:cs="Times New Roman"/>
          <w:color w:val="000000"/>
          <w:szCs w:val="28"/>
        </w:rPr>
        <w:t>проведения в соответствии с пунктами 3, 4, 6, 8 части 1 статьи 57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10. В соответствии со стать</w:t>
      </w:r>
      <w:r w:rsidR="008C2C15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й 73 Федерального закона № 248-ФЗ срок проведения выездной проверки не может превышать десяти рабочих дней. </w:t>
      </w:r>
      <w:r w:rsidRPr="00F53281">
        <w:rPr>
          <w:rFonts w:eastAsia="Calibri" w:cs="Times New Roman"/>
          <w:color w:val="000000"/>
          <w:szCs w:val="28"/>
        </w:rPr>
        <w:br/>
        <w:t xml:space="preserve">В отношении одного субъекта малого предпринимательства общий </w:t>
      </w:r>
      <w:r w:rsidRPr="00F53281">
        <w:rPr>
          <w:rFonts w:eastAsia="Calibri" w:cs="Times New Roman"/>
          <w:color w:val="000000"/>
          <w:szCs w:val="28"/>
        </w:rPr>
        <w:br/>
        <w:t xml:space="preserve">срок взаимодействия в ходе проведения выездной проверки </w:t>
      </w:r>
      <w:r w:rsidR="008C2C15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не может превышать пятидесяти часов – для малого предприятия и пятнадцати </w:t>
      </w:r>
      <w:r w:rsidRPr="00F53281">
        <w:rPr>
          <w:rFonts w:eastAsia="Calibri" w:cs="Times New Roman"/>
          <w:color w:val="000000"/>
          <w:szCs w:val="28"/>
        </w:rPr>
        <w:br/>
        <w:t xml:space="preserve">часов – для </w:t>
      </w:r>
      <w:proofErr w:type="spellStart"/>
      <w:r w:rsidRPr="00F53281">
        <w:rPr>
          <w:rFonts w:eastAsia="Calibri" w:cs="Times New Roman"/>
          <w:color w:val="000000"/>
          <w:szCs w:val="28"/>
        </w:rPr>
        <w:t>микропредприятия</w:t>
      </w:r>
      <w:proofErr w:type="spellEnd"/>
      <w:r w:rsidRPr="00F53281">
        <w:rPr>
          <w:rFonts w:eastAsia="Calibri" w:cs="Times New Roman"/>
          <w:color w:val="000000"/>
          <w:szCs w:val="28"/>
        </w:rPr>
        <w:t xml:space="preserve">, за исключением выездной </w:t>
      </w:r>
      <w:r w:rsidR="008C2C15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проверки, основанием для проведения которой является пункт 6 части 1 </w:t>
      </w:r>
      <w:r w:rsidR="008C2C15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статьи 57 Федерального закона № 248-ФЗ и которая для </w:t>
      </w:r>
      <w:proofErr w:type="spellStart"/>
      <w:r w:rsidRPr="00F53281">
        <w:rPr>
          <w:rFonts w:eastAsia="Calibri" w:cs="Times New Roman"/>
          <w:color w:val="000000"/>
          <w:szCs w:val="28"/>
        </w:rPr>
        <w:t>микропредприятия</w:t>
      </w:r>
      <w:proofErr w:type="spellEnd"/>
      <w:r w:rsidRPr="00F53281">
        <w:rPr>
          <w:rFonts w:eastAsia="Calibri" w:cs="Times New Roman"/>
          <w:color w:val="000000"/>
          <w:szCs w:val="28"/>
        </w:rPr>
        <w:t xml:space="preserve"> </w:t>
      </w:r>
      <w:r w:rsidR="008C2C15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не может продолжаться более сорока часов. Срок проведения </w:t>
      </w:r>
      <w:r w:rsidR="008C2C15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выездной проверки в отношении организации, осуществляющей свою деятельность на территориях нескольких субъектов Российской </w:t>
      </w:r>
      <w:r w:rsidR="008C2C15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В ходе выездной проверки могут совершаться следующие контрольные действия: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>осмотр;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>досмотр;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3)</w:t>
      </w:r>
      <w:r w:rsidRPr="00F53281">
        <w:rPr>
          <w:rFonts w:eastAsia="Calibri" w:cs="Times New Roman"/>
          <w:color w:val="000000"/>
          <w:szCs w:val="28"/>
        </w:rPr>
        <w:tab/>
        <w:t>опрос;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4)</w:t>
      </w:r>
      <w:r w:rsidRPr="00F53281">
        <w:rPr>
          <w:rFonts w:eastAsia="Calibri" w:cs="Times New Roman"/>
          <w:color w:val="000000"/>
          <w:szCs w:val="28"/>
        </w:rPr>
        <w:tab/>
        <w:t>получение письменных объяснений;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5)</w:t>
      </w:r>
      <w:r w:rsidRPr="00F53281">
        <w:rPr>
          <w:rFonts w:eastAsia="Calibri" w:cs="Times New Roman"/>
          <w:color w:val="000000"/>
          <w:szCs w:val="28"/>
        </w:rPr>
        <w:tab/>
        <w:t>истребование документов;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6)</w:t>
      </w:r>
      <w:r w:rsidRPr="00F53281">
        <w:rPr>
          <w:rFonts w:eastAsia="Calibri" w:cs="Times New Roman"/>
          <w:color w:val="000000"/>
          <w:szCs w:val="28"/>
        </w:rPr>
        <w:tab/>
        <w:t>инструментальное обследование.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Внеплановая выездная проверка может проводиться только </w:t>
      </w:r>
      <w:r w:rsidRPr="00F53281">
        <w:rPr>
          <w:rFonts w:eastAsia="Calibri" w:cs="Times New Roman"/>
          <w:color w:val="000000"/>
          <w:szCs w:val="28"/>
        </w:rPr>
        <w:br/>
        <w:t xml:space="preserve">по согласованию с органами прокуратуры, за исключением случаев </w:t>
      </w:r>
      <w:r w:rsidRPr="00F53281">
        <w:rPr>
          <w:rFonts w:eastAsia="Calibri" w:cs="Times New Roman"/>
          <w:color w:val="000000"/>
          <w:szCs w:val="28"/>
        </w:rPr>
        <w:br/>
        <w:t>е</w:t>
      </w:r>
      <w:r w:rsidR="00446C7E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 проведения в соответствии с пунктами 3, 4, 6, 8 части 1, частью 3 статьи 57 </w:t>
      </w:r>
      <w:r w:rsidRPr="00F53281">
        <w:rPr>
          <w:rFonts w:eastAsia="Calibri" w:cs="Times New Roman"/>
          <w:color w:val="000000"/>
          <w:szCs w:val="28"/>
        </w:rPr>
        <w:br/>
        <w:t>и частью 12 статьи 66 Федерального закона № 248-ФЗ.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lastRenderedPageBreak/>
        <w:t>11. Рейдовый осмотр проводится в порядке и в сроки, установленные стать</w:t>
      </w:r>
      <w:r w:rsidR="00446C7E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й 71 Федерального закона № 248-ФЗ.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В ходе рейдового осмотра могут совершаться следующие контрольные действия: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>осмотр;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>досмотр;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3)</w:t>
      </w:r>
      <w:r w:rsidRPr="00F53281">
        <w:rPr>
          <w:rFonts w:eastAsia="Calibri" w:cs="Times New Roman"/>
          <w:color w:val="000000"/>
          <w:szCs w:val="28"/>
        </w:rPr>
        <w:tab/>
        <w:t>опрос;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4)</w:t>
      </w:r>
      <w:r w:rsidRPr="00F53281">
        <w:rPr>
          <w:rFonts w:eastAsia="Calibri" w:cs="Times New Roman"/>
          <w:color w:val="000000"/>
          <w:szCs w:val="28"/>
        </w:rPr>
        <w:tab/>
        <w:t>получение письменных объяснений;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5)</w:t>
      </w:r>
      <w:r w:rsidRPr="00F53281">
        <w:rPr>
          <w:rFonts w:eastAsia="Calibri" w:cs="Times New Roman"/>
          <w:color w:val="000000"/>
          <w:szCs w:val="28"/>
        </w:rPr>
        <w:tab/>
        <w:t>истребование документов;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6)</w:t>
      </w:r>
      <w:r w:rsidRPr="00F53281">
        <w:rPr>
          <w:rFonts w:eastAsia="Calibri" w:cs="Times New Roman"/>
          <w:color w:val="000000"/>
          <w:szCs w:val="28"/>
        </w:rPr>
        <w:tab/>
        <w:t>инструментальное обследование.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Рейдовый осмотр может проводиться только по согласованию </w:t>
      </w:r>
      <w:r w:rsidRPr="00F53281">
        <w:rPr>
          <w:rFonts w:eastAsia="Calibri" w:cs="Times New Roman"/>
          <w:color w:val="000000"/>
          <w:szCs w:val="28"/>
        </w:rPr>
        <w:br/>
        <w:t xml:space="preserve">с органами прокуратуры, за исключением случаев его проведения </w:t>
      </w:r>
      <w:r w:rsidRPr="00F53281">
        <w:rPr>
          <w:rFonts w:eastAsia="Calibri" w:cs="Times New Roman"/>
          <w:color w:val="000000"/>
          <w:szCs w:val="28"/>
        </w:rPr>
        <w:br/>
        <w:t>в соответствии с пунктами 3, 4, 6, 8 части 1, частью 3 статьи 57 и частью 12 статьи 66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12. Без взаимодействия с контролируемым лицом осуществляются следующие контрольные мероприятия: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>наблюдение за соблюдением обязательных требований;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>выездное обследование.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Контрольные мероприятия без взаимодействия проводятся </w:t>
      </w:r>
      <w:r w:rsidRPr="00F53281">
        <w:rPr>
          <w:rFonts w:eastAsia="Calibri" w:cs="Times New Roman"/>
          <w:color w:val="000000"/>
          <w:szCs w:val="28"/>
        </w:rPr>
        <w:br/>
        <w:t>на основании заданий начальника (заместителя начальника) органа муниципального контроля, включая задания, содержащиеся в планах работы органа муниципального контроля.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Наблюдение за соблюдением обязательных требований (мониторинг безопасности) проводится в порядке, установленном стать</w:t>
      </w:r>
      <w:r w:rsidR="00446C7E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й 74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Срок наблюдения за соблюдением обязательных требований (мониторинга безопасности) устанавливается в задании на его осуществление.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Выездное обследование проводится в порядке, установленном </w:t>
      </w:r>
      <w:r w:rsidRPr="00F53281">
        <w:rPr>
          <w:rFonts w:eastAsia="Calibri" w:cs="Times New Roman"/>
          <w:color w:val="000000"/>
          <w:szCs w:val="28"/>
        </w:rPr>
        <w:br/>
        <w:t>стать</w:t>
      </w:r>
      <w:r w:rsidR="00446C7E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й 75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Срок выездного обследования устанавливается в задании</w:t>
      </w:r>
      <w:r w:rsidR="00724EF1">
        <w:rPr>
          <w:rFonts w:eastAsia="Calibri" w:cs="Times New Roman"/>
          <w:color w:val="000000"/>
          <w:szCs w:val="28"/>
        </w:rPr>
        <w:t xml:space="preserve"> </w:t>
      </w:r>
      <w:r w:rsidR="00724EF1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на его осуществление.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13. Случаями, при наступлении которых контролируемые лица вправе </w:t>
      </w:r>
      <w:r w:rsidRPr="00F53281">
        <w:rPr>
          <w:rFonts w:eastAsia="Calibri" w:cs="Times New Roman"/>
          <w:color w:val="000000"/>
          <w:szCs w:val="28"/>
        </w:rPr>
        <w:br/>
        <w:t>в соответствии с частью 8 статьи 31 Федерального закона № 248-ФЗ представить в орган муниципального контроля информацию о невозможности присутствия при проведении контрольного мероприятия, являются: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>нахождение на стационарном лечении в медицинском учреждении;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>нахождение за пределами Российской Федерации;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3)</w:t>
      </w:r>
      <w:r w:rsidRPr="00F53281">
        <w:rPr>
          <w:rFonts w:eastAsia="Calibri" w:cs="Times New Roman"/>
          <w:color w:val="000000"/>
          <w:szCs w:val="28"/>
        </w:rPr>
        <w:tab/>
        <w:t>административный арест;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4)</w:t>
      </w:r>
      <w:r w:rsidRPr="00F53281">
        <w:rPr>
          <w:rFonts w:eastAsia="Calibri" w:cs="Times New Roman"/>
          <w:color w:val="000000"/>
          <w:szCs w:val="28"/>
        </w:rPr>
        <w:tab/>
        <w:t xml:space="preserve">избрание в отношении подозреваемого в совершении преступления физического лица меры пресечения в виде: подписки о невыезде </w:t>
      </w:r>
      <w:r w:rsidRPr="00F53281">
        <w:rPr>
          <w:rFonts w:eastAsia="Calibri" w:cs="Times New Roman"/>
          <w:color w:val="000000"/>
          <w:szCs w:val="28"/>
        </w:rPr>
        <w:br/>
        <w:t>и надлежащем поведении, запрете определ</w:t>
      </w:r>
      <w:r w:rsidR="007B6FD1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нных действий, </w:t>
      </w:r>
      <w:r w:rsidRPr="00F53281">
        <w:rPr>
          <w:rFonts w:eastAsia="Calibri" w:cs="Times New Roman"/>
          <w:color w:val="000000"/>
          <w:szCs w:val="28"/>
        </w:rPr>
        <w:br/>
        <w:t>заключения под стражу, домашнего ареста;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5)</w:t>
      </w:r>
      <w:r w:rsidRPr="00F53281">
        <w:rPr>
          <w:rFonts w:eastAsia="Calibri" w:cs="Times New Roman"/>
          <w:color w:val="000000"/>
          <w:szCs w:val="28"/>
        </w:rPr>
        <w:tab/>
        <w:t xml:space="preserve">наступление обстоятельств непреодолимой силы, препятствующих присутствию лица при проведении контрольного мероприятия (военные </w:t>
      </w:r>
      <w:r w:rsidRPr="00F53281">
        <w:rPr>
          <w:rFonts w:eastAsia="Calibri" w:cs="Times New Roman"/>
          <w:color w:val="000000"/>
          <w:szCs w:val="28"/>
        </w:rPr>
        <w:lastRenderedPageBreak/>
        <w:t xml:space="preserve">действия, катастрофа, стихийное бедствие, крупная авария, эпидемия </w:t>
      </w:r>
      <w:r w:rsidRPr="00F53281">
        <w:rPr>
          <w:rFonts w:eastAsia="Calibri" w:cs="Times New Roman"/>
          <w:color w:val="000000"/>
          <w:szCs w:val="28"/>
        </w:rPr>
        <w:br/>
        <w:t>и другие чрезвычайные обстоятельства).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Информация о невозможности присутствия при проведении контрольного мероприятия должна содержать: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>описание обстоятельств непреодолимой силы и их продолжительность;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>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3)</w:t>
      </w:r>
      <w:r w:rsidRPr="00F53281">
        <w:rPr>
          <w:rFonts w:eastAsia="Calibri" w:cs="Times New Roman"/>
          <w:color w:val="000000"/>
          <w:szCs w:val="28"/>
        </w:rPr>
        <w:tab/>
        <w:t>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При предоставлении указанной информации проведение контрольного мероприятия переносится органом муниципального контроля на срок, необходимый для устранения обстоятельств, послуживших поводом </w:t>
      </w:r>
      <w:r w:rsidRPr="00F53281">
        <w:rPr>
          <w:rFonts w:eastAsia="Calibri" w:cs="Times New Roman"/>
          <w:color w:val="000000"/>
          <w:szCs w:val="28"/>
        </w:rPr>
        <w:br/>
        <w:t>для данного обращения контролируемого лица.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14. Осмотр осуществляется в порядке, установленном стать</w:t>
      </w:r>
      <w:r w:rsidR="007B6FD1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й 76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Осмотр может проводиться при осуществлении инспекционного визита, выездной проверки и выездного обследования.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 Решение об использовании приложения «Инспектор» принимается должностным лицом самостоятельно.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15. Досмотр осуществляется в порядке, установленном </w:t>
      </w:r>
      <w:hyperlink r:id="rId14" w:anchor="/document/74449814/entry/77" w:history="1">
        <w:r w:rsidRPr="00F53281">
          <w:rPr>
            <w:rFonts w:eastAsia="Calibri" w:cs="Times New Roman"/>
            <w:color w:val="000000"/>
            <w:szCs w:val="28"/>
          </w:rPr>
          <w:t>стать</w:t>
        </w:r>
        <w:r w:rsidR="007B6FD1">
          <w:rPr>
            <w:rFonts w:eastAsia="Calibri" w:cs="Times New Roman"/>
            <w:color w:val="000000"/>
            <w:szCs w:val="28"/>
          </w:rPr>
          <w:t>ё</w:t>
        </w:r>
        <w:r w:rsidRPr="00F53281">
          <w:rPr>
            <w:rFonts w:eastAsia="Calibri" w:cs="Times New Roman"/>
            <w:color w:val="000000"/>
            <w:szCs w:val="28"/>
          </w:rPr>
          <w:t>й 77</w:t>
        </w:r>
      </w:hyperlink>
      <w:r w:rsidRPr="00F53281">
        <w:rPr>
          <w:rFonts w:eastAsia="Calibri" w:cs="Times New Roman"/>
          <w:color w:val="000000"/>
          <w:szCs w:val="28"/>
        </w:rPr>
        <w:t xml:space="preserve">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Досмотр может проводиться при осуществлении выездной проверки.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 Решение об использовании приложения «Инспектор» принимается должностным лицом самостоятельно.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16. Опрос осуществляется в порядке, установленном стать</w:t>
      </w:r>
      <w:r w:rsidR="007B6FD1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й 78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Опрос может проводиться при осуществлении инспекционного визита, выездной проверки.</w:t>
      </w:r>
      <w:r w:rsidR="007B6FD1">
        <w:rPr>
          <w:rFonts w:eastAsia="Calibri" w:cs="Times New Roman"/>
          <w:color w:val="000000"/>
          <w:szCs w:val="28"/>
        </w:rPr>
        <w:t xml:space="preserve"> </w:t>
      </w:r>
    </w:p>
    <w:p w:rsidR="00F53281" w:rsidRPr="00F53281" w:rsidRDefault="00F53281" w:rsidP="007B6FD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</w:t>
      </w:r>
      <w:r w:rsidR="007B6FD1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с использованием мобильного приложения «Инспектор». Решение </w:t>
      </w:r>
      <w:r w:rsidR="007B6FD1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об использовании приложения «Инспектор» принимается должностным лицом самостоятельно.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17. Получение письменных объяснений осуществляется в порядке, установленном стать</w:t>
      </w:r>
      <w:r w:rsidR="007B6FD1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й 79 Федерального закона № 248-ФЗ.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Получение письменных объяснений может проводиться </w:t>
      </w:r>
      <w:r w:rsidR="007B6FD1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lastRenderedPageBreak/>
        <w:t>при осуществлении инспекционного визита, документарной проверки, выездной проверки.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18. Истребование документов осуществляется в порядке, установленном стать</w:t>
      </w:r>
      <w:r w:rsidR="007B6FD1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й 80 Федерального закона № 248-ФЗ.</w:t>
      </w:r>
    </w:p>
    <w:p w:rsidR="00F53281" w:rsidRPr="00F53281" w:rsidRDefault="00F53281" w:rsidP="003D2F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Истребование документов может проводиться при осуществлении инспекционного визита, документарной проверки и выездной проверки.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19. Инструментальное обследование осуществляется в соответствии </w:t>
      </w:r>
      <w:r w:rsidRPr="00F53281">
        <w:rPr>
          <w:rFonts w:eastAsia="Calibri" w:cs="Times New Roman"/>
          <w:color w:val="000000"/>
          <w:szCs w:val="28"/>
        </w:rPr>
        <w:br/>
        <w:t>со стать</w:t>
      </w:r>
      <w:r w:rsidR="007B6FD1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й 82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Инструментальное обследование может проводиться </w:t>
      </w:r>
      <w:r w:rsidRPr="00F53281">
        <w:rPr>
          <w:rFonts w:eastAsia="Calibri" w:cs="Times New Roman"/>
          <w:color w:val="000000"/>
          <w:szCs w:val="28"/>
        </w:rPr>
        <w:br/>
        <w:t>при осуществлении инспекционного визита, выездной проверки, выездного обследования.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Инструментальное обследование осуществляется должностным лицом или специалистом, имеющим допуск к работе на специальном оборудовании, использованию технических приборов.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Контролируемое лицо или его представитель, присутствующие </w:t>
      </w:r>
      <w:r w:rsidRPr="00F53281">
        <w:rPr>
          <w:rFonts w:eastAsia="Calibri" w:cs="Times New Roman"/>
          <w:color w:val="000000"/>
          <w:szCs w:val="28"/>
        </w:rPr>
        <w:br/>
        <w:t>при проведении инструментального обследования, информируются должностными лицами органа муниципального контроля о целях проведения инструментального обследования.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По результатам инструментального обследования должностным лицом или специалистом составляется протокол инструментального обследования, </w:t>
      </w:r>
      <w:r w:rsidRPr="00F53281">
        <w:rPr>
          <w:rFonts w:eastAsia="Calibri" w:cs="Times New Roman"/>
          <w:color w:val="000000"/>
          <w:szCs w:val="28"/>
        </w:rPr>
        <w:br/>
        <w:t xml:space="preserve">в котором указываются дата и место его составления, должность, фамилия </w:t>
      </w:r>
      <w:r w:rsidRPr="00F53281">
        <w:rPr>
          <w:rFonts w:eastAsia="Calibri" w:cs="Times New Roman"/>
          <w:color w:val="000000"/>
          <w:szCs w:val="28"/>
        </w:rPr>
        <w:br/>
        <w:t xml:space="preserve">и инициалы должностного лица органа муниципального контроля, специалиста, составивших протокол, сведения о контролируемом лице </w:t>
      </w:r>
      <w:r w:rsidRPr="00F53281">
        <w:rPr>
          <w:rFonts w:eastAsia="Calibri" w:cs="Times New Roman"/>
          <w:color w:val="000000"/>
          <w:szCs w:val="28"/>
        </w:rPr>
        <w:br/>
        <w:t>или его представителе, присутствовавших при проведении инструментального обследования.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Статья 5. </w:t>
      </w:r>
      <w:r w:rsidRPr="00ED4D48">
        <w:rPr>
          <w:rFonts w:eastAsia="Calibri" w:cs="Times New Roman"/>
          <w:b/>
          <w:color w:val="000000"/>
          <w:szCs w:val="28"/>
        </w:rPr>
        <w:t>Результаты контрольного мероприятия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1.</w:t>
      </w:r>
      <w:r w:rsidRPr="00F53281">
        <w:rPr>
          <w:rFonts w:eastAsia="Calibri" w:cs="Times New Roman"/>
          <w:color w:val="000000"/>
          <w:szCs w:val="28"/>
        </w:rPr>
        <w:tab/>
        <w:t>По результатам контрольных мероприятий орган муниципального контроля принимает решения и оформляет их в соответствии с главой 16 Федерального закона № 248-ФЗ.</w:t>
      </w:r>
    </w:p>
    <w:p w:rsidR="00F53281" w:rsidRPr="00F53281" w:rsidRDefault="00F53281" w:rsidP="00ED4D4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2.</w:t>
      </w:r>
      <w:r w:rsidRPr="00F53281">
        <w:rPr>
          <w:rFonts w:eastAsia="Calibri" w:cs="Times New Roman"/>
          <w:color w:val="000000"/>
          <w:szCs w:val="28"/>
        </w:rPr>
        <w:tab/>
        <w:t>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также</w:t>
      </w:r>
      <w:r w:rsidR="00ED4D48">
        <w:rPr>
          <w:rFonts w:eastAsia="Calibri" w:cs="Times New Roman"/>
          <w:color w:val="000000"/>
          <w:szCs w:val="28"/>
        </w:rPr>
        <w:t xml:space="preserve"> – </w:t>
      </w:r>
      <w:r w:rsidRPr="00F53281">
        <w:rPr>
          <w:rFonts w:eastAsia="Calibri" w:cs="Times New Roman"/>
          <w:color w:val="000000"/>
          <w:szCs w:val="28"/>
        </w:rPr>
        <w:t>акт). В случае</w:t>
      </w:r>
      <w:r w:rsidR="00ED4D48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 xml:space="preserve">если </w:t>
      </w:r>
      <w:r w:rsidR="00ED4D48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</w:t>
      </w:r>
      <w:r w:rsidRPr="00F53281">
        <w:rPr>
          <w:rFonts w:eastAsia="Calibri" w:cs="Times New Roman"/>
          <w:color w:val="000000"/>
          <w:szCs w:val="28"/>
        </w:rPr>
        <w:br/>
        <w:t>и его структурной единицей оно установлено.</w:t>
      </w:r>
    </w:p>
    <w:p w:rsidR="00F53281" w:rsidRPr="00F53281" w:rsidRDefault="00F53281" w:rsidP="00ED4D4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</w:t>
      </w:r>
      <w:r w:rsidRPr="00F53281">
        <w:rPr>
          <w:rFonts w:eastAsia="Calibri" w:cs="Times New Roman"/>
          <w:color w:val="000000"/>
          <w:szCs w:val="28"/>
        </w:rPr>
        <w:br/>
        <w:t>с контролируемым лицом, в акте указывается факт его устранения.</w:t>
      </w:r>
    </w:p>
    <w:p w:rsidR="00F53281" w:rsidRPr="00F53281" w:rsidRDefault="00F53281" w:rsidP="00ED4D4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Документы, иные материалы, являющиеся доказательствами нарушения </w:t>
      </w:r>
      <w:r w:rsidRPr="00F53281">
        <w:rPr>
          <w:rFonts w:eastAsia="Calibri" w:cs="Times New Roman"/>
          <w:color w:val="000000"/>
          <w:szCs w:val="28"/>
        </w:rPr>
        <w:lastRenderedPageBreak/>
        <w:t xml:space="preserve">обязательных требований, должны быть приобщены к акту. Заполненные </w:t>
      </w:r>
      <w:r w:rsidRPr="00F53281">
        <w:rPr>
          <w:rFonts w:eastAsia="Calibri" w:cs="Times New Roman"/>
          <w:color w:val="000000"/>
          <w:szCs w:val="28"/>
        </w:rPr>
        <w:br/>
        <w:t>при проведении контрольного мероприятия проверочные листы должны быть приобщены к акту.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По результатам проведения контрольного мероприятия </w:t>
      </w:r>
      <w:r w:rsidRPr="00F53281">
        <w:rPr>
          <w:rFonts w:eastAsia="Calibri" w:cs="Times New Roman"/>
          <w:color w:val="000000"/>
          <w:szCs w:val="28"/>
        </w:rPr>
        <w:br/>
        <w:t>без взаимодействия акт составляется в случае выявления нарушений обязательных требований.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3.</w:t>
      </w:r>
      <w:r w:rsidRPr="00F53281">
        <w:rPr>
          <w:rFonts w:eastAsia="Calibri" w:cs="Times New Roman"/>
          <w:color w:val="000000"/>
          <w:szCs w:val="28"/>
        </w:rPr>
        <w:tab/>
        <w:t xml:space="preserve">Оформление акта производится на месте проведения контрольного мероприятия в день окончания проведения такого мероприятия либо </w:t>
      </w:r>
      <w:r w:rsidRPr="00F53281">
        <w:rPr>
          <w:rFonts w:eastAsia="Calibri" w:cs="Times New Roman"/>
          <w:color w:val="000000"/>
          <w:szCs w:val="28"/>
        </w:rPr>
        <w:br/>
        <w:t>не позднее дня, следующего за дн</w:t>
      </w:r>
      <w:r w:rsidR="005D0C9A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</w:t>
      </w:r>
      <w:r w:rsidRPr="00F53281">
        <w:rPr>
          <w:rFonts w:eastAsia="Calibri" w:cs="Times New Roman"/>
          <w:color w:val="000000"/>
          <w:szCs w:val="28"/>
        </w:rPr>
        <w:br/>
        <w:t>№ 248-ФЗ или Правительством Российской Федерации.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4.</w:t>
      </w:r>
      <w:r w:rsidRPr="00F53281">
        <w:rPr>
          <w:rFonts w:eastAsia="Calibri" w:cs="Times New Roman"/>
          <w:color w:val="000000"/>
          <w:szCs w:val="28"/>
        </w:rPr>
        <w:tab/>
        <w:t>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5.</w:t>
      </w:r>
      <w:r w:rsidRPr="00F53281">
        <w:rPr>
          <w:rFonts w:eastAsia="Calibri" w:cs="Times New Roman"/>
          <w:color w:val="000000"/>
          <w:szCs w:val="28"/>
        </w:rPr>
        <w:tab/>
        <w:t xml:space="preserve">Документы, оформляемые органом муниципального контроля </w:t>
      </w:r>
      <w:r w:rsidRPr="00F53281">
        <w:rPr>
          <w:rFonts w:eastAsia="Calibri" w:cs="Times New Roman"/>
          <w:color w:val="000000"/>
          <w:szCs w:val="28"/>
        </w:rPr>
        <w:br/>
        <w:t>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6.</w:t>
      </w:r>
      <w:r w:rsidRPr="00F53281">
        <w:rPr>
          <w:rFonts w:eastAsia="Calibri" w:cs="Times New Roman"/>
          <w:color w:val="000000"/>
          <w:szCs w:val="28"/>
        </w:rPr>
        <w:tab/>
        <w:t xml:space="preserve"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</w:t>
      </w:r>
      <w:r w:rsidR="005D0C9A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Федерального </w:t>
      </w:r>
      <w:r w:rsidR="005D0C9A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закона № 248-ФЗ, или в иных случаях, орган муниципального контроля </w:t>
      </w:r>
      <w:r w:rsidR="005D0C9A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направляет акт контролируемому лицу в порядке, установленном стать</w:t>
      </w:r>
      <w:r w:rsidR="005D0C9A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й 21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7.</w:t>
      </w:r>
      <w:r w:rsidRPr="00F53281">
        <w:rPr>
          <w:rFonts w:eastAsia="Calibri" w:cs="Times New Roman"/>
          <w:color w:val="000000"/>
          <w:szCs w:val="28"/>
        </w:rPr>
        <w:tab/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</w:t>
      </w:r>
      <w:r w:rsidR="005D0C9A">
        <w:rPr>
          <w:rFonts w:eastAsia="Calibri" w:cs="Times New Roman"/>
          <w:color w:val="000000"/>
          <w:szCs w:val="28"/>
        </w:rPr>
        <w:t>,</w:t>
      </w:r>
      <w:r w:rsidRPr="00F53281">
        <w:rPr>
          <w:rFonts w:eastAsia="Calibri" w:cs="Times New Roman"/>
          <w:color w:val="000000"/>
          <w:szCs w:val="28"/>
        </w:rPr>
        <w:t xml:space="preserve"> контролируемое лицо не подписывает акт и считается получившим акт </w:t>
      </w:r>
      <w:r w:rsidRPr="00F53281">
        <w:rPr>
          <w:rFonts w:eastAsia="Calibri" w:cs="Times New Roman"/>
          <w:color w:val="000000"/>
          <w:szCs w:val="28"/>
        </w:rPr>
        <w:br/>
        <w:t xml:space="preserve">в случае его размещения в ЕРКНМ и получения уведомления об этом </w:t>
      </w:r>
      <w:r w:rsidRPr="00F53281">
        <w:rPr>
          <w:rFonts w:eastAsia="Calibri" w:cs="Times New Roman"/>
          <w:color w:val="000000"/>
          <w:szCs w:val="28"/>
        </w:rPr>
        <w:br/>
        <w:t>в порядке, предусмотренном пунктом 2 части 5 статьи 21 Федерального закона № 248-ФЗ.</w:t>
      </w:r>
    </w:p>
    <w:p w:rsidR="00F53281" w:rsidRPr="00F53281" w:rsidRDefault="00F53281" w:rsidP="005D0C9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8.</w:t>
      </w:r>
      <w:r w:rsidRPr="00F53281">
        <w:rPr>
          <w:rFonts w:eastAsia="Calibri" w:cs="Times New Roman"/>
          <w:color w:val="000000"/>
          <w:szCs w:val="28"/>
        </w:rPr>
        <w:tab/>
      </w:r>
      <w:proofErr w:type="gramStart"/>
      <w:r w:rsidRPr="00F53281">
        <w:rPr>
          <w:rFonts w:eastAsia="Calibri" w:cs="Times New Roman"/>
          <w:color w:val="000000"/>
          <w:szCs w:val="28"/>
        </w:rPr>
        <w:t>В</w:t>
      </w:r>
      <w:proofErr w:type="gramEnd"/>
      <w:r w:rsidRPr="00F53281">
        <w:rPr>
          <w:rFonts w:eastAsia="Calibri" w:cs="Times New Roman"/>
          <w:color w:val="000000"/>
          <w:szCs w:val="28"/>
        </w:rPr>
        <w:t xml:space="preserve"> случае выявления при проведении контрольного мероприятия нарушений обязательных требований контролируемым лицом</w:t>
      </w:r>
      <w:r w:rsidR="005D0C9A">
        <w:rPr>
          <w:rFonts w:eastAsia="Calibri" w:cs="Times New Roman"/>
          <w:color w:val="000000"/>
          <w:szCs w:val="28"/>
        </w:rPr>
        <w:t>,</w:t>
      </w:r>
      <w:r w:rsidRPr="00F53281">
        <w:rPr>
          <w:rFonts w:eastAsia="Calibri" w:cs="Times New Roman"/>
          <w:color w:val="000000"/>
          <w:szCs w:val="28"/>
        </w:rPr>
        <w:t xml:space="preserve"> орган муниципального контроля принимает решения в соответствии с частью 2 статьи 90 Федерального закона № 248-ФЗ.</w:t>
      </w:r>
    </w:p>
    <w:p w:rsidR="00F53281" w:rsidRPr="00F53281" w:rsidRDefault="00F53281" w:rsidP="005D0C9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9.</w:t>
      </w:r>
      <w:r w:rsidRPr="00F53281">
        <w:rPr>
          <w:rFonts w:eastAsia="Calibri" w:cs="Times New Roman"/>
          <w:color w:val="000000"/>
          <w:szCs w:val="28"/>
        </w:rPr>
        <w:tab/>
        <w:t>Предписание об устранении выявленных нарушений обязательных требований выда</w:t>
      </w:r>
      <w:r w:rsidR="005D0C9A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тся контролируемому лицу в случае, если выявленные нарушения обязательных требований не устранены до окончания проведения </w:t>
      </w:r>
      <w:r w:rsidRPr="00F53281">
        <w:rPr>
          <w:rFonts w:eastAsia="Calibri" w:cs="Times New Roman"/>
          <w:color w:val="000000"/>
          <w:szCs w:val="28"/>
        </w:rPr>
        <w:lastRenderedPageBreak/>
        <w:t>контрольного мероприятия, обязательного профилактического визита.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46529A" w:rsidRDefault="00F53281" w:rsidP="0046529A">
      <w:pPr>
        <w:tabs>
          <w:tab w:val="left" w:pos="993"/>
        </w:tabs>
        <w:autoSpaceDE w:val="0"/>
        <w:autoSpaceDN w:val="0"/>
        <w:adjustRightInd w:val="0"/>
        <w:ind w:left="1843" w:hanging="1134"/>
        <w:rPr>
          <w:rFonts w:eastAsia="Calibri" w:cs="Times New Roman"/>
          <w:b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Статья 6.</w:t>
      </w:r>
      <w:r w:rsidR="0046529A">
        <w:rPr>
          <w:rFonts w:eastAsia="Calibri" w:cs="Times New Roman"/>
          <w:color w:val="000000"/>
          <w:szCs w:val="28"/>
        </w:rPr>
        <w:tab/>
      </w:r>
      <w:r w:rsidRPr="0046529A">
        <w:rPr>
          <w:rFonts w:eastAsia="Calibri" w:cs="Times New Roman"/>
          <w:b/>
          <w:color w:val="000000"/>
          <w:szCs w:val="28"/>
        </w:rPr>
        <w:t>Обжалование решений органа муниципального контроля, действий (бездействия) его должностных лиц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1.</w:t>
      </w:r>
      <w:r w:rsidRPr="00F53281">
        <w:rPr>
          <w:rFonts w:eastAsia="Calibri" w:cs="Times New Roman"/>
          <w:color w:val="000000"/>
          <w:szCs w:val="28"/>
        </w:rPr>
        <w:tab/>
        <w:t xml:space="preserve">Обжалование решений органа муниципального контроля, </w:t>
      </w:r>
      <w:r w:rsidRPr="00F53281">
        <w:rPr>
          <w:rFonts w:eastAsia="Calibri" w:cs="Times New Roman"/>
          <w:color w:val="000000"/>
          <w:szCs w:val="28"/>
        </w:rPr>
        <w:br/>
        <w:t>действий (бездействия) его должностных лиц осуществляется в соответствии с главой 9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2.</w:t>
      </w:r>
      <w:r w:rsidRPr="00F53281">
        <w:rPr>
          <w:rFonts w:eastAsia="Calibri" w:cs="Times New Roman"/>
          <w:color w:val="000000"/>
          <w:szCs w:val="28"/>
        </w:rPr>
        <w:tab/>
        <w:t xml:space="preserve">Контролируемые лица, права и законные интересы которых, </w:t>
      </w:r>
      <w:r w:rsidRPr="00F53281">
        <w:rPr>
          <w:rFonts w:eastAsia="Calibri" w:cs="Times New Roman"/>
          <w:color w:val="000000"/>
          <w:szCs w:val="28"/>
        </w:rPr>
        <w:br/>
        <w:t xml:space="preserve">по их мнению, были нарушены непосредственно при осуществлении муниципального контроля, имеют право на досудебное обжалование </w:t>
      </w:r>
      <w:r w:rsidRPr="00F53281">
        <w:rPr>
          <w:rFonts w:eastAsia="Calibri" w:cs="Times New Roman"/>
          <w:color w:val="000000"/>
          <w:szCs w:val="28"/>
        </w:rPr>
        <w:br/>
        <w:t>решений, актов и действий (бездействия) органа муниципального контроля, указанных в части 4 статьи 40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3.</w:t>
      </w:r>
      <w:r w:rsidRPr="00F53281">
        <w:rPr>
          <w:rFonts w:eastAsia="Calibri" w:cs="Times New Roman"/>
          <w:color w:val="000000"/>
          <w:szCs w:val="28"/>
        </w:rPr>
        <w:tab/>
        <w:t>Жалобу контролируемое лицо подаёт в соответствии со статьями 40, 41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</w:t>
      </w:r>
      <w:r w:rsidR="0046529A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лицо пода</w:t>
      </w:r>
      <w:r w:rsidR="003E6F32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т е</w:t>
      </w:r>
      <w:r w:rsidR="0046529A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 без использования единого портала государственных </w:t>
      </w:r>
      <w:r w:rsidRPr="00F53281">
        <w:rPr>
          <w:rFonts w:eastAsia="Calibri" w:cs="Times New Roman"/>
          <w:color w:val="000000"/>
          <w:szCs w:val="28"/>
        </w:rPr>
        <w:br/>
        <w:t>и муниципальных услуг (функций) непосредственно лично в орган муниципального контроля.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4.</w:t>
      </w:r>
      <w:r w:rsidRPr="00F53281">
        <w:rPr>
          <w:rFonts w:eastAsia="Calibri" w:cs="Times New Roman"/>
          <w:color w:val="000000"/>
          <w:szCs w:val="28"/>
        </w:rPr>
        <w:tab/>
        <w:t>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5.</w:t>
      </w:r>
      <w:r w:rsidRPr="00F53281">
        <w:rPr>
          <w:rFonts w:eastAsia="Calibri" w:cs="Times New Roman"/>
          <w:color w:val="000000"/>
          <w:szCs w:val="28"/>
        </w:rPr>
        <w:tab/>
        <w:t>Жалоба на решение органа муниципального контроля, действия (бездействие) его должностных лиц рассматривается начальником (заместителем начальника) данного органа.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6.</w:t>
      </w:r>
      <w:r w:rsidRPr="00F53281">
        <w:rPr>
          <w:rFonts w:eastAsia="Calibri" w:cs="Times New Roman"/>
          <w:color w:val="000000"/>
          <w:szCs w:val="28"/>
        </w:rPr>
        <w:tab/>
        <w:t>Жалоба на действия (бездействие) начальника (заместителя начальника) органа муниципального контроля рассматривается заместителем Главы города, курирующим сферу обеспечения безопасности городского округа.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7.</w:t>
      </w:r>
      <w:r w:rsidRPr="00F53281">
        <w:rPr>
          <w:rFonts w:eastAsia="Calibri" w:cs="Times New Roman"/>
          <w:color w:val="000000"/>
          <w:szCs w:val="28"/>
        </w:rPr>
        <w:tab/>
        <w:t>Жалоба рассматривается в порядке и в сроки, предусмотренные статьёй 43 Федерального закона № 248-ФЗ.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Статья 7. </w:t>
      </w:r>
      <w:r w:rsidRPr="0046529A">
        <w:rPr>
          <w:rFonts w:eastAsia="Calibri" w:cs="Times New Roman"/>
          <w:b/>
          <w:color w:val="000000"/>
          <w:szCs w:val="28"/>
        </w:rPr>
        <w:t>Заключительные положения</w:t>
      </w:r>
    </w:p>
    <w:p w:rsidR="0046529A" w:rsidRPr="00F53281" w:rsidRDefault="0046529A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До 31 декабря 2025 года информирование контролируемого лица </w:t>
      </w:r>
      <w:r w:rsidRPr="00F53281">
        <w:rPr>
          <w:rFonts w:eastAsia="Calibri" w:cs="Times New Roman"/>
          <w:color w:val="000000"/>
          <w:szCs w:val="28"/>
        </w:rPr>
        <w:br/>
        <w:t xml:space="preserve">о совершаемых должностными лицами органа муниципального контроля </w:t>
      </w:r>
      <w:r w:rsidRPr="00F53281">
        <w:rPr>
          <w:rFonts w:eastAsia="Calibri" w:cs="Times New Roman"/>
          <w:color w:val="000000"/>
          <w:szCs w:val="28"/>
        </w:rPr>
        <w:br/>
        <w:t xml:space="preserve">и иными уполномоченными лицами действиях и принимаемых решениях, направление документов и сведений контролируемому лицу органом муниципального контроля в соответствии со </w:t>
      </w:r>
      <w:hyperlink r:id="rId15" w:anchor="/document/74449814/entry/21" w:history="1">
        <w:r w:rsidRPr="00F53281">
          <w:rPr>
            <w:rFonts w:eastAsia="Calibri" w:cs="Times New Roman"/>
            <w:color w:val="000000"/>
            <w:szCs w:val="28"/>
          </w:rPr>
          <w:t>стать</w:t>
        </w:r>
        <w:r w:rsidR="0046529A">
          <w:rPr>
            <w:rFonts w:eastAsia="Calibri" w:cs="Times New Roman"/>
            <w:color w:val="000000"/>
            <w:szCs w:val="28"/>
          </w:rPr>
          <w:t>ё</w:t>
        </w:r>
        <w:r w:rsidRPr="00F53281">
          <w:rPr>
            <w:rFonts w:eastAsia="Calibri" w:cs="Times New Roman"/>
            <w:color w:val="000000"/>
            <w:szCs w:val="28"/>
          </w:rPr>
          <w:t>й 21</w:t>
        </w:r>
      </w:hyperlink>
      <w:r w:rsidRPr="00F53281">
        <w:rPr>
          <w:rFonts w:eastAsia="Calibri" w:cs="Times New Roman"/>
          <w:color w:val="000000"/>
          <w:szCs w:val="28"/>
        </w:rPr>
        <w:t xml:space="preserve"> Федерального закона </w:t>
      </w:r>
      <w:r w:rsidRPr="00F53281">
        <w:rPr>
          <w:rFonts w:eastAsia="Calibri" w:cs="Times New Roman"/>
          <w:color w:val="000000"/>
          <w:szCs w:val="28"/>
        </w:rPr>
        <w:lastRenderedPageBreak/>
        <w:t xml:space="preserve">№ 248-ФЗ могут осуществляться в том числе на бумажном носителе </w:t>
      </w:r>
      <w:r w:rsidRPr="00F53281">
        <w:rPr>
          <w:rFonts w:eastAsia="Calibri" w:cs="Times New Roman"/>
          <w:color w:val="000000"/>
          <w:szCs w:val="28"/>
        </w:rPr>
        <w:br/>
        <w:t xml:space="preserve">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Орган муниципального контроля в срок, </w:t>
      </w:r>
      <w:r w:rsidRPr="00F53281">
        <w:rPr>
          <w:rFonts w:eastAsia="Calibri" w:cs="Times New Roman"/>
          <w:color w:val="000000"/>
          <w:szCs w:val="28"/>
        </w:rPr>
        <w:br/>
        <w:t>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Default="00F53281">
      <w:pPr>
        <w:spacing w:after="200" w:line="276" w:lineRule="auto"/>
        <w:jc w:val="left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br w:type="page"/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552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lastRenderedPageBreak/>
        <w:t>Приложение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552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к Положению о муниципальном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552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лесном контроле на территории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552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муниципального образования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552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городской округ Сургут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jc w:val="right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Критерии отнесения объектов муниципального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лесного контроля к определённой категории риска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1.</w:t>
      </w:r>
      <w:r w:rsidRPr="00F53281">
        <w:rPr>
          <w:rFonts w:eastAsia="Calibri" w:cs="Times New Roman"/>
          <w:color w:val="000000"/>
          <w:szCs w:val="28"/>
        </w:rPr>
        <w:tab/>
      </w:r>
      <w:proofErr w:type="gramStart"/>
      <w:r w:rsidRPr="00F53281">
        <w:rPr>
          <w:rFonts w:eastAsia="Calibri" w:cs="Times New Roman"/>
          <w:color w:val="000000"/>
          <w:szCs w:val="28"/>
        </w:rPr>
        <w:t>С</w:t>
      </w:r>
      <w:proofErr w:type="gramEnd"/>
      <w:r w:rsidRPr="00F53281">
        <w:rPr>
          <w:rFonts w:eastAsia="Calibri" w:cs="Times New Roman"/>
          <w:color w:val="000000"/>
          <w:szCs w:val="28"/>
        </w:rPr>
        <w:t xml:space="preserve"> учётом вероятности наступления и тяжести потенциальных негативных последствий несоблюдения обязательных требований объекты муниципального лесного контроля подлежат отнесению к категориям среднего, умеренного и низкого риска.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2.</w:t>
      </w:r>
      <w:r w:rsidRPr="00F53281">
        <w:rPr>
          <w:rFonts w:eastAsia="Calibri" w:cs="Times New Roman"/>
          <w:color w:val="000000"/>
          <w:szCs w:val="28"/>
        </w:rPr>
        <w:tab/>
        <w:t xml:space="preserve">К категории среднего риска – установление в течение </w:t>
      </w:r>
      <w:r w:rsidR="002F45CF">
        <w:rPr>
          <w:rFonts w:eastAsia="Calibri" w:cs="Times New Roman"/>
          <w:color w:val="000000"/>
          <w:szCs w:val="28"/>
        </w:rPr>
        <w:t>двух</w:t>
      </w:r>
      <w:r w:rsidRPr="00F53281">
        <w:rPr>
          <w:rFonts w:eastAsia="Calibri" w:cs="Times New Roman"/>
          <w:color w:val="000000"/>
          <w:szCs w:val="28"/>
        </w:rPr>
        <w:t xml:space="preserve"> лет, предшествующих моменту отнесения объекта контроля к одной из категорий риска, факта причинения вреда лесам и находящимся в них природным объектам вследствие нарушения лесного законодательства (в том числе выразившегося в незаконной рубке деревьев, нарушении правил санитарной безопасности в лесах, загрязнении лесов сточными водами, химическими, радиоактивными и другими вредными веществами, отходами производства </w:t>
      </w:r>
      <w:r w:rsidRPr="00F53281">
        <w:rPr>
          <w:rFonts w:eastAsia="Calibri" w:cs="Times New Roman"/>
          <w:color w:val="000000"/>
          <w:szCs w:val="28"/>
        </w:rPr>
        <w:br/>
        <w:t xml:space="preserve">и потребления и (или) в ином негативном воздействии на леса </w:t>
      </w:r>
      <w:r w:rsidR="002F45CF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или в нарушении правил пожарной безопасности в лесах, повл</w:t>
      </w:r>
      <w:r w:rsidR="002F45CF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кшем возникновение лесного пожара)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</w:t>
      </w:r>
      <w:r w:rsidRPr="00F53281">
        <w:rPr>
          <w:rFonts w:eastAsia="Calibri" w:cs="Times New Roman"/>
          <w:color w:val="000000"/>
          <w:szCs w:val="28"/>
        </w:rPr>
        <w:br/>
        <w:t>с контролируемым лицом.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3.</w:t>
      </w:r>
      <w:r w:rsidRPr="00F53281">
        <w:rPr>
          <w:rFonts w:eastAsia="Calibri" w:cs="Times New Roman"/>
          <w:color w:val="000000"/>
          <w:szCs w:val="28"/>
        </w:rPr>
        <w:tab/>
        <w:t xml:space="preserve">К категории умеренного риска – совершение в течение </w:t>
      </w:r>
      <w:r w:rsidR="002F45CF">
        <w:rPr>
          <w:rFonts w:eastAsia="Calibri" w:cs="Times New Roman"/>
          <w:color w:val="000000"/>
          <w:szCs w:val="28"/>
        </w:rPr>
        <w:t>двух</w:t>
      </w:r>
      <w:r w:rsidRPr="00F53281">
        <w:rPr>
          <w:rFonts w:eastAsia="Calibri" w:cs="Times New Roman"/>
          <w:color w:val="000000"/>
          <w:szCs w:val="28"/>
        </w:rPr>
        <w:t xml:space="preserve"> лет, предшествующих моменту отнесения объекта контроля к одной </w:t>
      </w:r>
      <w:r w:rsidR="002F45CF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из категорий риска, административного правонарушения без причинения вреда лесам и находящимся в них природным объектам (статьи 8.5.2, </w:t>
      </w:r>
      <w:r w:rsidR="002F45CF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8.25</w:t>
      </w:r>
      <w:r w:rsidR="002F45CF">
        <w:rPr>
          <w:rFonts w:eastAsia="Calibri" w:cs="Times New Roman"/>
          <w:color w:val="000000"/>
          <w:szCs w:val="28"/>
        </w:rPr>
        <w:t xml:space="preserve"> – </w:t>
      </w:r>
      <w:r w:rsidRPr="00F53281">
        <w:rPr>
          <w:rFonts w:eastAsia="Calibri" w:cs="Times New Roman"/>
          <w:color w:val="000000"/>
          <w:szCs w:val="28"/>
        </w:rPr>
        <w:t xml:space="preserve">8.27, 8.32.3, 8.45.1, часть 1 статьи 19.5 Кодекса Российской Федерации </w:t>
      </w:r>
      <w:r w:rsidR="002F45CF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об административных правонарушениях)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4.</w:t>
      </w:r>
      <w:r w:rsidRPr="00F53281">
        <w:rPr>
          <w:rFonts w:eastAsia="Calibri" w:cs="Times New Roman"/>
          <w:color w:val="000000"/>
          <w:szCs w:val="28"/>
        </w:rPr>
        <w:tab/>
        <w:t>К категории низкого риска – лесные участки, за исключением лесных участков, отнес</w:t>
      </w:r>
      <w:r w:rsidR="002F45CF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н</w:t>
      </w:r>
      <w:r w:rsidR="002F45CF">
        <w:rPr>
          <w:rFonts w:eastAsia="Calibri" w:cs="Times New Roman"/>
          <w:color w:val="000000"/>
          <w:szCs w:val="28"/>
        </w:rPr>
        <w:t>н</w:t>
      </w:r>
      <w:r w:rsidRPr="00F53281">
        <w:rPr>
          <w:rFonts w:eastAsia="Calibri" w:cs="Times New Roman"/>
          <w:color w:val="000000"/>
          <w:szCs w:val="28"/>
        </w:rPr>
        <w:t>ых к категориям среднего и умеренного риска.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5.</w:t>
      </w:r>
      <w:r w:rsidRPr="00F53281">
        <w:rPr>
          <w:rFonts w:eastAsia="Calibri" w:cs="Times New Roman"/>
          <w:color w:val="000000"/>
          <w:szCs w:val="28"/>
        </w:rPr>
        <w:tab/>
        <w:t xml:space="preserve">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в соответствии с </w:t>
      </w:r>
      <w:r w:rsidR="00895EAF">
        <w:rPr>
          <w:rFonts w:eastAsia="Calibri" w:cs="Times New Roman"/>
          <w:color w:val="000000"/>
          <w:szCs w:val="28"/>
        </w:rPr>
        <w:t xml:space="preserve">частями </w:t>
      </w:r>
      <w:r w:rsidRPr="00895EAF">
        <w:rPr>
          <w:rFonts w:eastAsia="Calibri" w:cs="Times New Roman"/>
          <w:color w:val="000000"/>
          <w:szCs w:val="28"/>
        </w:rPr>
        <w:t>2,</w:t>
      </w:r>
      <w:r w:rsidR="00895EAF">
        <w:rPr>
          <w:rFonts w:eastAsia="Calibri" w:cs="Times New Roman"/>
          <w:color w:val="000000"/>
          <w:szCs w:val="28"/>
        </w:rPr>
        <w:t xml:space="preserve"> </w:t>
      </w:r>
      <w:r w:rsidRPr="00895EAF">
        <w:rPr>
          <w:rFonts w:eastAsia="Calibri" w:cs="Times New Roman"/>
          <w:color w:val="000000"/>
          <w:szCs w:val="28"/>
        </w:rPr>
        <w:t>3</w:t>
      </w:r>
      <w:r w:rsidR="00895EAF">
        <w:rPr>
          <w:rFonts w:eastAsia="Calibri" w:cs="Times New Roman"/>
          <w:color w:val="000000"/>
          <w:szCs w:val="28"/>
        </w:rPr>
        <w:t xml:space="preserve"> </w:t>
      </w:r>
      <w:r w:rsidRPr="00895EAF">
        <w:rPr>
          <w:rFonts w:eastAsia="Calibri" w:cs="Times New Roman"/>
          <w:color w:val="000000"/>
          <w:szCs w:val="28"/>
        </w:rPr>
        <w:t xml:space="preserve">настоящего </w:t>
      </w:r>
      <w:r w:rsidR="00895EAF" w:rsidRPr="00895EAF">
        <w:rPr>
          <w:rFonts w:eastAsia="Calibri" w:cs="Times New Roman"/>
          <w:color w:val="000000"/>
          <w:szCs w:val="28"/>
        </w:rPr>
        <w:t xml:space="preserve">приложения </w:t>
      </w:r>
      <w:r w:rsidR="00895EAF">
        <w:rPr>
          <w:rFonts w:eastAsia="Calibri" w:cs="Times New Roman"/>
          <w:color w:val="000000"/>
          <w:szCs w:val="28"/>
        </w:rPr>
        <w:br/>
      </w:r>
      <w:r w:rsidR="00895EAF" w:rsidRPr="00895EAF">
        <w:rPr>
          <w:rFonts w:eastAsia="Calibri" w:cs="Times New Roman"/>
          <w:color w:val="000000"/>
          <w:szCs w:val="28"/>
        </w:rPr>
        <w:t xml:space="preserve">к </w:t>
      </w:r>
      <w:r w:rsidRPr="00895EAF">
        <w:rPr>
          <w:rFonts w:eastAsia="Calibri" w:cs="Times New Roman"/>
          <w:color w:val="000000"/>
          <w:szCs w:val="28"/>
        </w:rPr>
        <w:t>Положени</w:t>
      </w:r>
      <w:r w:rsidR="00895EAF" w:rsidRPr="00895EAF">
        <w:rPr>
          <w:rFonts w:eastAsia="Calibri" w:cs="Times New Roman"/>
          <w:color w:val="000000"/>
          <w:szCs w:val="28"/>
        </w:rPr>
        <w:t>ю</w:t>
      </w:r>
      <w:r w:rsidRPr="00F53281">
        <w:rPr>
          <w:rFonts w:eastAsia="Calibri" w:cs="Times New Roman"/>
          <w:color w:val="000000"/>
          <w:szCs w:val="28"/>
        </w:rPr>
        <w:t xml:space="preserve"> осуществляется согласно вступившему в законную силу постановлению о назначении административного наказания, приговору суда </w:t>
      </w:r>
      <w:r w:rsidR="00895EAF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и (или) иному судебному акту.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415E74">
      <w:pPr>
        <w:tabs>
          <w:tab w:val="left" w:pos="993"/>
        </w:tabs>
        <w:autoSpaceDE w:val="0"/>
        <w:autoSpaceDN w:val="0"/>
        <w:adjustRightInd w:val="0"/>
        <w:ind w:firstLine="6096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lastRenderedPageBreak/>
        <w:t>Приложение 2</w:t>
      </w:r>
    </w:p>
    <w:p w:rsidR="00F53281" w:rsidRPr="00F53281" w:rsidRDefault="00F53281" w:rsidP="00415E74">
      <w:pPr>
        <w:tabs>
          <w:tab w:val="left" w:pos="993"/>
        </w:tabs>
        <w:autoSpaceDE w:val="0"/>
        <w:autoSpaceDN w:val="0"/>
        <w:adjustRightInd w:val="0"/>
        <w:ind w:firstLine="6096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к решению Думы города</w:t>
      </w:r>
    </w:p>
    <w:p w:rsidR="00F53281" w:rsidRPr="00EF7264" w:rsidRDefault="00EF7264" w:rsidP="00415E74">
      <w:pPr>
        <w:tabs>
          <w:tab w:val="left" w:pos="993"/>
        </w:tabs>
        <w:autoSpaceDE w:val="0"/>
        <w:autoSpaceDN w:val="0"/>
        <w:adjustRightInd w:val="0"/>
        <w:ind w:firstLine="6096"/>
        <w:rPr>
          <w:rFonts w:eastAsia="Calibri" w:cs="Times New Roman"/>
          <w:color w:val="000000"/>
          <w:szCs w:val="28"/>
          <w:u w:val="single"/>
        </w:rPr>
      </w:pPr>
      <w:r>
        <w:rPr>
          <w:rFonts w:eastAsia="Calibri" w:cs="Times New Roman"/>
          <w:color w:val="000000"/>
          <w:szCs w:val="28"/>
        </w:rPr>
        <w:t xml:space="preserve">от </w:t>
      </w:r>
      <w:r>
        <w:rPr>
          <w:rFonts w:eastAsia="Calibri" w:cs="Times New Roman"/>
          <w:color w:val="000000"/>
          <w:szCs w:val="28"/>
          <w:u w:val="single"/>
        </w:rPr>
        <w:t>05.11.2025</w:t>
      </w:r>
      <w:r>
        <w:rPr>
          <w:rFonts w:eastAsia="Calibri" w:cs="Times New Roman"/>
          <w:color w:val="000000"/>
          <w:szCs w:val="28"/>
        </w:rPr>
        <w:t xml:space="preserve"> № </w:t>
      </w:r>
      <w:r>
        <w:rPr>
          <w:rFonts w:eastAsia="Calibri" w:cs="Times New Roman"/>
          <w:color w:val="000000"/>
          <w:szCs w:val="28"/>
          <w:u w:val="single"/>
        </w:rPr>
        <w:t>922-</w:t>
      </w:r>
      <w:r>
        <w:rPr>
          <w:rFonts w:eastAsia="Calibri" w:cs="Times New Roman"/>
          <w:color w:val="000000"/>
          <w:szCs w:val="28"/>
          <w:u w:val="single"/>
          <w:lang w:val="en-US"/>
        </w:rPr>
        <w:t xml:space="preserve">VII </w:t>
      </w:r>
      <w:r>
        <w:rPr>
          <w:rFonts w:eastAsia="Calibri" w:cs="Times New Roman"/>
          <w:color w:val="000000"/>
          <w:szCs w:val="28"/>
          <w:u w:val="single"/>
        </w:rPr>
        <w:t>ДГ</w:t>
      </w:r>
    </w:p>
    <w:p w:rsidR="00F53281" w:rsidRPr="00F53281" w:rsidRDefault="00F53281" w:rsidP="00415E74">
      <w:pPr>
        <w:tabs>
          <w:tab w:val="left" w:pos="993"/>
        </w:tabs>
        <w:autoSpaceDE w:val="0"/>
        <w:autoSpaceDN w:val="0"/>
        <w:adjustRightInd w:val="0"/>
        <w:ind w:firstLine="6096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CE0F7B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Перечень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индикаторов риска нарушения обязательных требований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1.</w:t>
      </w:r>
      <w:r w:rsidRPr="00F53281">
        <w:rPr>
          <w:rFonts w:eastAsia="Calibri" w:cs="Times New Roman"/>
          <w:color w:val="000000"/>
          <w:szCs w:val="28"/>
        </w:rPr>
        <w:tab/>
      </w:r>
      <w:proofErr w:type="gramStart"/>
      <w:r w:rsidRPr="00F53281">
        <w:rPr>
          <w:rFonts w:eastAsia="Calibri" w:cs="Times New Roman"/>
          <w:color w:val="000000"/>
          <w:szCs w:val="28"/>
        </w:rPr>
        <w:t>В</w:t>
      </w:r>
      <w:proofErr w:type="gramEnd"/>
      <w:r w:rsidRPr="00F53281">
        <w:rPr>
          <w:rFonts w:eastAsia="Calibri" w:cs="Times New Roman"/>
          <w:color w:val="000000"/>
          <w:szCs w:val="28"/>
        </w:rPr>
        <w:t xml:space="preserve"> целях оценки риска причинения вреда (ущерба) при принятии решения о проведении и выборе вида внепланового контрольного мероприятия орган муниципального контроля применяет индикаторы риска нарушения обязательных требований.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2.</w:t>
      </w:r>
      <w:r w:rsidRPr="00F53281">
        <w:rPr>
          <w:rFonts w:eastAsia="Calibri" w:cs="Times New Roman"/>
          <w:color w:val="000000"/>
          <w:szCs w:val="28"/>
        </w:rPr>
        <w:tab/>
        <w:t>Перечень индикаторов риска нарушения обязательных требований: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1)</w:t>
      </w:r>
      <w:r w:rsidRPr="00F53281">
        <w:rPr>
          <w:rFonts w:eastAsia="Calibri" w:cs="Times New Roman"/>
          <w:color w:val="000000"/>
          <w:szCs w:val="28"/>
        </w:rPr>
        <w:tab/>
        <w:t xml:space="preserve">поступление в орган муниципального контроля в порядке межведомственного информационного взаимодействия и (или) получение посредством </w:t>
      </w:r>
      <w:proofErr w:type="spellStart"/>
      <w:r w:rsidRPr="00F53281">
        <w:rPr>
          <w:rFonts w:eastAsia="Calibri" w:cs="Times New Roman"/>
          <w:color w:val="000000"/>
          <w:szCs w:val="28"/>
        </w:rPr>
        <w:t>фотовидеофиксации</w:t>
      </w:r>
      <w:proofErr w:type="spellEnd"/>
      <w:r w:rsidRPr="00F53281">
        <w:rPr>
          <w:rFonts w:eastAsia="Calibri" w:cs="Times New Roman"/>
          <w:color w:val="000000"/>
          <w:szCs w:val="28"/>
        </w:rPr>
        <w:t xml:space="preserve"> в течение тр</w:t>
      </w:r>
      <w:r w:rsidR="002F45CF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х месяцев подряд и более информации, свидетельствующей об отклонении местоположения границ земельного участка, используемого контролируемым лицом, относительно границ земельного участка, сведения о котором содержатся в Едином государственном реестре недвижимости и границы которого расположены </w:t>
      </w:r>
      <w:r w:rsidRPr="00F53281">
        <w:rPr>
          <w:rFonts w:eastAsia="Calibri" w:cs="Times New Roman"/>
          <w:color w:val="000000"/>
          <w:szCs w:val="28"/>
        </w:rPr>
        <w:br/>
        <w:t>в непосредственной близости от границ лесных участков городских лесов города Сургута;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2)</w:t>
      </w:r>
      <w:r w:rsidRPr="00F53281">
        <w:rPr>
          <w:rFonts w:eastAsia="Calibri" w:cs="Times New Roman"/>
          <w:color w:val="000000"/>
          <w:szCs w:val="28"/>
        </w:rPr>
        <w:tab/>
        <w:t xml:space="preserve">поступление в орган муниципального контроля в порядке межведомственного информационного взаимодействия и (или) получение посредством </w:t>
      </w:r>
      <w:proofErr w:type="spellStart"/>
      <w:r w:rsidRPr="00F53281">
        <w:rPr>
          <w:rFonts w:eastAsia="Calibri" w:cs="Times New Roman"/>
          <w:color w:val="000000"/>
          <w:szCs w:val="28"/>
        </w:rPr>
        <w:t>фотовидеофиксации</w:t>
      </w:r>
      <w:proofErr w:type="spellEnd"/>
      <w:r w:rsidRPr="00F53281">
        <w:rPr>
          <w:rFonts w:eastAsia="Calibri" w:cs="Times New Roman"/>
          <w:color w:val="000000"/>
          <w:szCs w:val="28"/>
        </w:rPr>
        <w:t xml:space="preserve"> в течение двух недель подряд и более обращений, свидетельствующих об осуществлении деятельности контролируемым лицом на используемом земельном участке, границы которого расположены в непосредственной близости от границ лесных участков городских лесов города Сургута, способной повлечь их загрязнение (или) оказать иное негативное воздействие.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415E74">
      <w:pPr>
        <w:tabs>
          <w:tab w:val="left" w:pos="993"/>
        </w:tabs>
        <w:autoSpaceDE w:val="0"/>
        <w:autoSpaceDN w:val="0"/>
        <w:adjustRightInd w:val="0"/>
        <w:ind w:firstLine="6096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lastRenderedPageBreak/>
        <w:t>Приложение 3</w:t>
      </w:r>
    </w:p>
    <w:p w:rsidR="00F53281" w:rsidRPr="00F53281" w:rsidRDefault="00F53281" w:rsidP="00415E74">
      <w:pPr>
        <w:tabs>
          <w:tab w:val="left" w:pos="993"/>
        </w:tabs>
        <w:autoSpaceDE w:val="0"/>
        <w:autoSpaceDN w:val="0"/>
        <w:adjustRightInd w:val="0"/>
        <w:ind w:firstLine="6096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к решению Думы города</w:t>
      </w:r>
    </w:p>
    <w:p w:rsidR="00F53281" w:rsidRPr="00EF7264" w:rsidRDefault="00EF7264" w:rsidP="00415E74">
      <w:pPr>
        <w:tabs>
          <w:tab w:val="left" w:pos="993"/>
        </w:tabs>
        <w:autoSpaceDE w:val="0"/>
        <w:autoSpaceDN w:val="0"/>
        <w:adjustRightInd w:val="0"/>
        <w:ind w:firstLine="6096"/>
        <w:rPr>
          <w:rFonts w:eastAsia="Calibri" w:cs="Times New Roman"/>
          <w:color w:val="000000"/>
          <w:szCs w:val="28"/>
          <w:u w:val="single"/>
        </w:rPr>
      </w:pPr>
      <w:r>
        <w:rPr>
          <w:rFonts w:eastAsia="Calibri" w:cs="Times New Roman"/>
          <w:color w:val="000000"/>
          <w:szCs w:val="28"/>
        </w:rPr>
        <w:t xml:space="preserve">от </w:t>
      </w:r>
      <w:r>
        <w:rPr>
          <w:rFonts w:eastAsia="Calibri" w:cs="Times New Roman"/>
          <w:color w:val="000000"/>
          <w:szCs w:val="28"/>
          <w:u w:val="single"/>
        </w:rPr>
        <w:t>05.11.2025</w:t>
      </w:r>
      <w:r>
        <w:rPr>
          <w:rFonts w:eastAsia="Calibri" w:cs="Times New Roman"/>
          <w:color w:val="000000"/>
          <w:szCs w:val="28"/>
        </w:rPr>
        <w:t xml:space="preserve"> № </w:t>
      </w:r>
      <w:r>
        <w:rPr>
          <w:rFonts w:eastAsia="Calibri" w:cs="Times New Roman"/>
          <w:color w:val="000000"/>
          <w:szCs w:val="28"/>
          <w:u w:val="single"/>
        </w:rPr>
        <w:t>922-</w:t>
      </w:r>
      <w:r>
        <w:rPr>
          <w:rFonts w:eastAsia="Calibri" w:cs="Times New Roman"/>
          <w:color w:val="000000"/>
          <w:szCs w:val="28"/>
          <w:u w:val="single"/>
          <w:lang w:val="en-US"/>
        </w:rPr>
        <w:t xml:space="preserve">VII </w:t>
      </w:r>
      <w:r>
        <w:rPr>
          <w:rFonts w:eastAsia="Calibri" w:cs="Times New Roman"/>
          <w:color w:val="000000"/>
          <w:szCs w:val="28"/>
          <w:u w:val="single"/>
        </w:rPr>
        <w:t>ДГ</w:t>
      </w:r>
      <w:bookmarkStart w:id="1" w:name="_GoBack"/>
      <w:bookmarkEnd w:id="1"/>
    </w:p>
    <w:p w:rsidR="00F53281" w:rsidRPr="00F53281" w:rsidRDefault="00F53281" w:rsidP="00415E74">
      <w:pPr>
        <w:tabs>
          <w:tab w:val="left" w:pos="993"/>
        </w:tabs>
        <w:autoSpaceDE w:val="0"/>
        <w:autoSpaceDN w:val="0"/>
        <w:adjustRightInd w:val="0"/>
        <w:ind w:firstLine="6096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Показатели результативности</w:t>
      </w:r>
    </w:p>
    <w:p w:rsidR="00F53281" w:rsidRPr="00F53281" w:rsidRDefault="00415E74" w:rsidP="00F53281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и </w:t>
      </w:r>
      <w:proofErr w:type="gramStart"/>
      <w:r w:rsidR="00F53281" w:rsidRPr="00F53281">
        <w:rPr>
          <w:rFonts w:eastAsia="Calibri" w:cs="Times New Roman"/>
          <w:color w:val="000000"/>
          <w:szCs w:val="28"/>
        </w:rPr>
        <w:t>эффективности</w:t>
      </w:r>
      <w:proofErr w:type="gramEnd"/>
      <w:r>
        <w:rPr>
          <w:rFonts w:eastAsia="Calibri" w:cs="Times New Roman"/>
          <w:color w:val="000000"/>
          <w:szCs w:val="28"/>
        </w:rPr>
        <w:t xml:space="preserve"> </w:t>
      </w:r>
      <w:r w:rsidR="00F53281" w:rsidRPr="00F53281">
        <w:rPr>
          <w:rFonts w:eastAsia="Calibri" w:cs="Times New Roman"/>
          <w:color w:val="000000"/>
          <w:szCs w:val="28"/>
        </w:rPr>
        <w:t>и их целевые значения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1.</w:t>
      </w:r>
      <w:r w:rsidRPr="00F53281">
        <w:rPr>
          <w:rFonts w:eastAsia="Calibri" w:cs="Times New Roman"/>
          <w:color w:val="000000"/>
          <w:szCs w:val="28"/>
        </w:rPr>
        <w:tab/>
        <w:t xml:space="preserve">Оценка результативности и эффективности деятельности органа муниципального контроля в части осуществления муниципального лесного контроля осуществляется на основе системы показателей результативности </w:t>
      </w:r>
      <w:r w:rsidRPr="00F53281">
        <w:rPr>
          <w:rFonts w:eastAsia="Calibri" w:cs="Times New Roman"/>
          <w:color w:val="000000"/>
          <w:szCs w:val="28"/>
        </w:rPr>
        <w:br/>
        <w:t>и эффективности.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2.</w:t>
      </w:r>
      <w:r w:rsidRPr="00F53281">
        <w:rPr>
          <w:rFonts w:eastAsia="Calibri" w:cs="Times New Roman"/>
          <w:color w:val="000000"/>
          <w:szCs w:val="28"/>
        </w:rPr>
        <w:tab/>
      </w:r>
      <w:proofErr w:type="gramStart"/>
      <w:r w:rsidRPr="00F53281">
        <w:rPr>
          <w:rFonts w:eastAsia="Calibri" w:cs="Times New Roman"/>
          <w:color w:val="000000"/>
          <w:szCs w:val="28"/>
        </w:rPr>
        <w:t>В</w:t>
      </w:r>
      <w:proofErr w:type="gramEnd"/>
      <w:r w:rsidRPr="00F53281">
        <w:rPr>
          <w:rFonts w:eastAsia="Calibri" w:cs="Times New Roman"/>
          <w:color w:val="000000"/>
          <w:szCs w:val="28"/>
        </w:rPr>
        <w:t xml:space="preserve"> систему показателей результативности и эффективности деятельности органа муниципального контроля входят: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</w:t>
      </w:r>
      <w:r w:rsidR="00810A7B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и достижение которых должен обеспечить орган муниципального контроля;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индикативные показатели вида контроля (таблица № 1 </w:t>
      </w:r>
      <w:r w:rsidR="003E6F32">
        <w:rPr>
          <w:rFonts w:eastAsia="Calibri" w:cs="Times New Roman"/>
          <w:color w:val="000000"/>
          <w:szCs w:val="28"/>
        </w:rPr>
        <w:t xml:space="preserve">приложения 3 </w:t>
      </w:r>
      <w:r w:rsidR="003E6F32">
        <w:rPr>
          <w:rFonts w:eastAsia="Calibri" w:cs="Times New Roman"/>
          <w:color w:val="000000"/>
          <w:szCs w:val="28"/>
        </w:rPr>
        <w:br/>
        <w:t>к Положению</w:t>
      </w:r>
      <w:r w:rsidRPr="00F53281">
        <w:rPr>
          <w:rFonts w:eastAsia="Calibri" w:cs="Times New Roman"/>
          <w:color w:val="000000"/>
          <w:szCs w:val="28"/>
        </w:rPr>
        <w:t xml:space="preserve">), применяемые для мониторинга контрольной деятельности, </w:t>
      </w:r>
      <w:r w:rsidR="003D2FB5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 xml:space="preserve">её анализа, выявления проблем, возникающих при её осуществлении, </w:t>
      </w:r>
      <w:r w:rsidR="003D2FB5">
        <w:rPr>
          <w:rFonts w:eastAsia="Calibri" w:cs="Times New Roman"/>
          <w:color w:val="000000"/>
          <w:szCs w:val="28"/>
        </w:rPr>
        <w:br/>
      </w:r>
      <w:r w:rsidRPr="00F53281">
        <w:rPr>
          <w:rFonts w:eastAsia="Calibri" w:cs="Times New Roman"/>
          <w:color w:val="000000"/>
          <w:szCs w:val="28"/>
        </w:rPr>
        <w:t>и определения причин их возникновения, характеризующих соотношение между</w:t>
      </w:r>
      <w:r w:rsidR="003D2FB5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степенью устранения риска причинения вреда (ущерба)</w:t>
      </w:r>
      <w:r w:rsidR="003D2FB5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и объёмом трудовых, материальных и финансовых ресурсов, а также уровень вмешательства</w:t>
      </w:r>
      <w:r w:rsidR="003D2FB5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в деятельность контролируемых лиц.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3.</w:t>
      </w:r>
      <w:r w:rsidRPr="00F53281">
        <w:rPr>
          <w:rFonts w:eastAsia="Calibri" w:cs="Times New Roman"/>
          <w:color w:val="000000"/>
          <w:szCs w:val="28"/>
        </w:rPr>
        <w:tab/>
        <w:t xml:space="preserve">Ключевым показателем муниципального лесного контроля является показатель уровня минимизации вреда (ущерба) лесам и находящимся </w:t>
      </w:r>
      <w:r w:rsidRPr="00F53281">
        <w:rPr>
          <w:rFonts w:eastAsia="Calibri" w:cs="Times New Roman"/>
          <w:color w:val="000000"/>
          <w:szCs w:val="28"/>
        </w:rPr>
        <w:br/>
        <w:t>в них природным объектам вследствие нарушения лесного законодательства, который рассчитывается исходя из общего объ</w:t>
      </w:r>
      <w:r w:rsidR="00415E74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 xml:space="preserve">ма вреда (ущерба), выявленного в результате осуществления контрольных мероприятий, </w:t>
      </w:r>
      <w:r w:rsidRPr="00F53281">
        <w:rPr>
          <w:rFonts w:eastAsia="Calibri" w:cs="Times New Roman"/>
          <w:color w:val="000000"/>
          <w:szCs w:val="28"/>
        </w:rPr>
        <w:br/>
        <w:t>и общего объ</w:t>
      </w:r>
      <w:r w:rsidR="00415E74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ма охраняемых в рамках осуществления муниципального лесного контроля ценностей.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Ключевой показатель муниципального лесного контроля (КП) рассчитывается по формуле: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КП = А/В*100</w:t>
      </w:r>
      <w:r w:rsidR="00415E74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%, где</w:t>
      </w:r>
      <w:r w:rsidR="00415E74">
        <w:rPr>
          <w:rFonts w:eastAsia="Calibri" w:cs="Times New Roman"/>
          <w:color w:val="000000"/>
          <w:szCs w:val="28"/>
        </w:rPr>
        <w:t>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А</w:t>
      </w:r>
      <w:r w:rsidR="00415E74">
        <w:rPr>
          <w:rFonts w:eastAsia="Calibri" w:cs="Times New Roman"/>
          <w:color w:val="000000"/>
          <w:szCs w:val="28"/>
        </w:rPr>
        <w:t xml:space="preserve"> – </w:t>
      </w:r>
      <w:r w:rsidRPr="00F53281">
        <w:rPr>
          <w:rFonts w:eastAsia="Calibri" w:cs="Times New Roman"/>
          <w:color w:val="000000"/>
          <w:szCs w:val="28"/>
        </w:rPr>
        <w:t>общая площадь объектов контроля, на которой в отч</w:t>
      </w:r>
      <w:r w:rsidR="00415E74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тном году выявлены нарушения обязательных требований лесного законодательства;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В</w:t>
      </w:r>
      <w:r w:rsidR="00415E74">
        <w:rPr>
          <w:rFonts w:eastAsia="Calibri" w:cs="Times New Roman"/>
          <w:color w:val="000000"/>
          <w:szCs w:val="28"/>
        </w:rPr>
        <w:t xml:space="preserve"> – </w:t>
      </w:r>
      <w:r w:rsidRPr="00F53281">
        <w:rPr>
          <w:rFonts w:eastAsia="Calibri" w:cs="Times New Roman"/>
          <w:color w:val="000000"/>
          <w:szCs w:val="28"/>
        </w:rPr>
        <w:t>общая площадь объектов контроля.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Целевое значение ключевого показателя на 2024 год</w:t>
      </w:r>
      <w:r w:rsidR="003D2FB5">
        <w:rPr>
          <w:rFonts w:eastAsia="Calibri" w:cs="Times New Roman"/>
          <w:color w:val="000000"/>
          <w:szCs w:val="28"/>
        </w:rPr>
        <w:t xml:space="preserve"> – </w:t>
      </w:r>
      <w:r w:rsidRPr="00F53281">
        <w:rPr>
          <w:rFonts w:eastAsia="Calibri" w:cs="Times New Roman"/>
          <w:color w:val="000000"/>
          <w:szCs w:val="28"/>
        </w:rPr>
        <w:t>30</w:t>
      </w:r>
      <w:r w:rsidR="003D2FB5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%.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Целевое значение ключевого показателя на последующие годы определяется по формуле: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>ПКП = КПN-1</w:t>
      </w:r>
      <w:r w:rsidR="00415E74">
        <w:rPr>
          <w:rFonts w:eastAsia="Calibri" w:cs="Times New Roman"/>
          <w:color w:val="000000"/>
          <w:szCs w:val="28"/>
        </w:rPr>
        <w:t xml:space="preserve"> </w:t>
      </w:r>
      <w:r w:rsidRPr="00F53281">
        <w:rPr>
          <w:rFonts w:eastAsia="Calibri" w:cs="Times New Roman"/>
          <w:color w:val="000000"/>
          <w:szCs w:val="28"/>
        </w:rPr>
        <w:t>%, где</w:t>
      </w:r>
      <w:r w:rsidR="00415E74">
        <w:rPr>
          <w:rFonts w:eastAsia="Calibri" w:cs="Times New Roman"/>
          <w:color w:val="000000"/>
          <w:szCs w:val="28"/>
        </w:rPr>
        <w:t xml:space="preserve">: 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ПКП </w:t>
      </w:r>
      <w:r w:rsidR="00F71936">
        <w:rPr>
          <w:rFonts w:eastAsia="Calibri" w:cs="Times New Roman"/>
          <w:color w:val="000000"/>
          <w:szCs w:val="28"/>
        </w:rPr>
        <w:t>–</w:t>
      </w:r>
      <w:r w:rsidRPr="00F53281">
        <w:rPr>
          <w:rFonts w:eastAsia="Calibri" w:cs="Times New Roman"/>
          <w:color w:val="000000"/>
          <w:szCs w:val="28"/>
        </w:rPr>
        <w:t xml:space="preserve"> целевое значение ключевого показателя на расч</w:t>
      </w:r>
      <w:r w:rsidR="00415E74">
        <w:rPr>
          <w:rFonts w:eastAsia="Calibri" w:cs="Times New Roman"/>
          <w:color w:val="000000"/>
          <w:szCs w:val="28"/>
        </w:rPr>
        <w:t>ё</w:t>
      </w:r>
      <w:r w:rsidRPr="00F53281">
        <w:rPr>
          <w:rFonts w:eastAsia="Calibri" w:cs="Times New Roman"/>
          <w:color w:val="000000"/>
          <w:szCs w:val="28"/>
        </w:rPr>
        <w:t>тный год;</w:t>
      </w:r>
    </w:p>
    <w:p w:rsidR="00F53281" w:rsidRPr="00F53281" w:rsidRDefault="00F53281" w:rsidP="00F5328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53281">
        <w:rPr>
          <w:rFonts w:eastAsia="Calibri" w:cs="Times New Roman"/>
          <w:color w:val="000000"/>
          <w:szCs w:val="28"/>
        </w:rPr>
        <w:t xml:space="preserve">КПN </w:t>
      </w:r>
      <w:r w:rsidR="00F71936">
        <w:rPr>
          <w:rFonts w:eastAsia="Calibri" w:cs="Times New Roman"/>
          <w:color w:val="000000"/>
          <w:szCs w:val="28"/>
        </w:rPr>
        <w:t>–</w:t>
      </w:r>
      <w:r w:rsidRPr="00F53281">
        <w:rPr>
          <w:rFonts w:eastAsia="Calibri" w:cs="Times New Roman"/>
          <w:color w:val="000000"/>
          <w:szCs w:val="28"/>
        </w:rPr>
        <w:t xml:space="preserve"> целевое значение ключевого показателя за предшествующий год.</w:t>
      </w:r>
    </w:p>
    <w:p w:rsidR="00F53281" w:rsidRDefault="00F53281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  <w:sectPr w:rsidR="00F53281" w:rsidSect="00F53281">
          <w:headerReference w:type="default" r:id="rId16"/>
          <w:headerReference w:type="first" r:id="rId17"/>
          <w:pgSz w:w="11906" w:h="16838"/>
          <w:pgMar w:top="1276" w:right="851" w:bottom="1134" w:left="1701" w:header="567" w:footer="709" w:gutter="0"/>
          <w:cols w:space="708"/>
          <w:titlePg/>
          <w:docGrid w:linePitch="381"/>
        </w:sectPr>
      </w:pPr>
    </w:p>
    <w:p w:rsidR="00F53281" w:rsidRPr="00F53281" w:rsidRDefault="00F53281" w:rsidP="00F53281">
      <w:pPr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F53281">
        <w:rPr>
          <w:rFonts w:eastAsia="Times New Roman" w:cs="Times New Roman"/>
          <w:color w:val="000000"/>
          <w:szCs w:val="28"/>
          <w:lang w:eastAsia="ru-RU"/>
        </w:rPr>
        <w:lastRenderedPageBreak/>
        <w:t>Таблица № 1</w:t>
      </w:r>
    </w:p>
    <w:p w:rsidR="00F53281" w:rsidRPr="00F53281" w:rsidRDefault="00F53281" w:rsidP="00F53281">
      <w:pPr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14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14317"/>
      </w:tblGrid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п/п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Индикативные показатели, применяемые при осуществлении муниципального лесного контроля </w:t>
            </w:r>
            <w:r w:rsidR="003D2FB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 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территории муниципального образования городской округ Сургут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внеплановых контрольных мероприятий, провед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нных 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внеплановых контрольных мероприятий, провед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нных на основании выявления соответствия объекта контроля параметрам, утвержд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нным индикаторами риска нарушения обязательных требований, или отклонения объекта контроля от таких параметров, 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Общее количество контрольных мероприятий с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взаимодействием, провед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нных 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контрольных мероприятий с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взаимодействием по каждому виду контрольных мероприятий, провед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нных 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контрольных мероприятий, провед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нных с использованием средств дистанционного взаимодействия, 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обязательных профилактических визитов, провед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нных 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предостережений о недопустимости нарушения обязательных требований, объявленных 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8.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Количество контрольных мероприятий, по результатам которых выявлены нарушения обязательных требований, 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9.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контрольных мероприятий, по итогам которых возбуждены дела об административных правонарушениях, 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10.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 административных штрафов, наложенных по результатам контрольных мероприятий, 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11.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Количество направленных в органы прокуратуры заявлений о согласовании проведения контрольных мероприятий, 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12.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Количество направленных в органы прокуратуры заявлений о согласовании проведения контрольных мероприятий, 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по которым органами прокуратуры отказано в согласовании, 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13.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Общее количество учт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нных объектов контроля на конец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тного периода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учт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нных объектов контроля, отнес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нных к категориям риска, по каждой из категорий риска, на конец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тного периода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15.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учт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нных контролируемых лиц на конец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тного периода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16.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учт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нных контролируемых лиц, в отношении которых проведены контрольные мероприятия, 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17.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Общее количество жалоб, поданных контролируемыми лицами в досудебном порядке 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18.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жалоб, в отношении которых контрольным органом был нарушен срок рассмотрения, 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19.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20.</w:t>
            </w:r>
          </w:p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исковых заявлений об оспаривании решений, действий (бездействи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я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) должностных лиц контрольных органов, направленных контролируемыми лицами в судебном порядке, 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21.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об удовлетворении заявленных требований, 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  <w:tr w:rsidR="00F53281" w:rsidRPr="00F53281" w:rsidTr="00F5328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F5328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22.</w:t>
            </w:r>
          </w:p>
        </w:tc>
        <w:tc>
          <w:tcPr>
            <w:tcW w:w="1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3281" w:rsidRPr="00F53281" w:rsidRDefault="00F53281" w:rsidP="00721C15">
            <w:pPr>
              <w:autoSpaceDE w:val="0"/>
              <w:autoSpaceDN w:val="0"/>
              <w:adjustRightInd w:val="0"/>
              <w:ind w:left="125" w:right="12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контрольных мероприятий, провед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нных с грубым нарушением требований к организации 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и осуществлению муниципального контроля и результаты которых были признаны недействительными 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и (или) отменены, за отч</w:t>
            </w:r>
            <w:r w:rsidR="00721C15">
              <w:rPr>
                <w:rFonts w:eastAsia="Times New Roman" w:cs="Times New Roman"/>
                <w:color w:val="000000"/>
                <w:szCs w:val="28"/>
                <w:lang w:eastAsia="ru-RU"/>
              </w:rPr>
              <w:t>ё</w:t>
            </w:r>
            <w:r w:rsidRPr="00F53281">
              <w:rPr>
                <w:rFonts w:eastAsia="Times New Roman" w:cs="Times New Roman"/>
                <w:color w:val="000000"/>
                <w:szCs w:val="28"/>
                <w:lang w:eastAsia="ru-RU"/>
              </w:rPr>
              <w:t>тный период</w:t>
            </w:r>
          </w:p>
        </w:tc>
      </w:tr>
    </w:tbl>
    <w:p w:rsidR="00F53281" w:rsidRDefault="00F53281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F53281" w:rsidSect="00F53281">
      <w:pgSz w:w="16838" w:h="11906" w:orient="landscape"/>
      <w:pgMar w:top="851" w:right="1134" w:bottom="1701" w:left="127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A3B" w:rsidRDefault="00661A3B" w:rsidP="006757BB">
      <w:r>
        <w:separator/>
      </w:r>
    </w:p>
  </w:endnote>
  <w:endnote w:type="continuationSeparator" w:id="0">
    <w:p w:rsidR="00661A3B" w:rsidRDefault="00661A3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A3B" w:rsidRDefault="00661A3B" w:rsidP="006757BB">
      <w:r>
        <w:separator/>
      </w:r>
    </w:p>
  </w:footnote>
  <w:footnote w:type="continuationSeparator" w:id="0">
    <w:p w:rsidR="00661A3B" w:rsidRDefault="00661A3B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2360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B6FD1" w:rsidRPr="00F53281" w:rsidRDefault="007B6FD1">
        <w:pPr>
          <w:pStyle w:val="ad"/>
          <w:jc w:val="center"/>
          <w:rPr>
            <w:sz w:val="20"/>
            <w:szCs w:val="20"/>
          </w:rPr>
        </w:pPr>
        <w:r w:rsidRPr="00F53281">
          <w:rPr>
            <w:sz w:val="20"/>
            <w:szCs w:val="20"/>
          </w:rPr>
          <w:fldChar w:fldCharType="begin"/>
        </w:r>
        <w:r w:rsidRPr="00F53281">
          <w:rPr>
            <w:sz w:val="20"/>
            <w:szCs w:val="20"/>
          </w:rPr>
          <w:instrText>PAGE   \* MERGEFORMAT</w:instrText>
        </w:r>
        <w:r w:rsidRPr="00F53281">
          <w:rPr>
            <w:sz w:val="20"/>
            <w:szCs w:val="20"/>
          </w:rPr>
          <w:fldChar w:fldCharType="separate"/>
        </w:r>
        <w:r w:rsidR="00EF7264">
          <w:rPr>
            <w:noProof/>
            <w:sz w:val="20"/>
            <w:szCs w:val="20"/>
          </w:rPr>
          <w:t>24</w:t>
        </w:r>
        <w:r w:rsidRPr="00F53281">
          <w:rPr>
            <w:sz w:val="20"/>
            <w:szCs w:val="20"/>
          </w:rPr>
          <w:fldChar w:fldCharType="end"/>
        </w:r>
      </w:p>
    </w:sdtContent>
  </w:sdt>
  <w:p w:rsidR="007B6FD1" w:rsidRDefault="007B6FD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1280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B6FD1" w:rsidRPr="00F53281" w:rsidRDefault="007B6FD1">
        <w:pPr>
          <w:pStyle w:val="ad"/>
          <w:jc w:val="center"/>
          <w:rPr>
            <w:sz w:val="20"/>
            <w:szCs w:val="20"/>
          </w:rPr>
        </w:pPr>
        <w:r w:rsidRPr="00F53281">
          <w:rPr>
            <w:sz w:val="20"/>
            <w:szCs w:val="20"/>
          </w:rPr>
          <w:fldChar w:fldCharType="begin"/>
        </w:r>
        <w:r w:rsidRPr="00F53281">
          <w:rPr>
            <w:sz w:val="20"/>
            <w:szCs w:val="20"/>
          </w:rPr>
          <w:instrText>PAGE   \* MERGEFORMAT</w:instrText>
        </w:r>
        <w:r w:rsidRPr="00F53281">
          <w:rPr>
            <w:sz w:val="20"/>
            <w:szCs w:val="20"/>
          </w:rPr>
          <w:fldChar w:fldCharType="separate"/>
        </w:r>
        <w:r w:rsidR="00EF7264">
          <w:rPr>
            <w:noProof/>
            <w:sz w:val="20"/>
            <w:szCs w:val="20"/>
          </w:rPr>
          <w:t>25</w:t>
        </w:r>
        <w:r w:rsidRPr="00F53281">
          <w:rPr>
            <w:sz w:val="20"/>
            <w:szCs w:val="20"/>
          </w:rPr>
          <w:fldChar w:fldCharType="end"/>
        </w:r>
      </w:p>
    </w:sdtContent>
  </w:sdt>
  <w:p w:rsidR="007B6FD1" w:rsidRDefault="007B6FD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24FE"/>
    <w:rsid w:val="00033DA0"/>
    <w:rsid w:val="00042BBF"/>
    <w:rsid w:val="000633A1"/>
    <w:rsid w:val="000644F0"/>
    <w:rsid w:val="00064A49"/>
    <w:rsid w:val="00070E46"/>
    <w:rsid w:val="000724A0"/>
    <w:rsid w:val="00072D85"/>
    <w:rsid w:val="00076AC9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81AD8"/>
    <w:rsid w:val="001930EF"/>
    <w:rsid w:val="001C1869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0BFD"/>
    <w:rsid w:val="002539B0"/>
    <w:rsid w:val="002566D2"/>
    <w:rsid w:val="002627CD"/>
    <w:rsid w:val="00265A49"/>
    <w:rsid w:val="002755BE"/>
    <w:rsid w:val="002769CF"/>
    <w:rsid w:val="0028607B"/>
    <w:rsid w:val="0029214F"/>
    <w:rsid w:val="00297C63"/>
    <w:rsid w:val="002C0DA2"/>
    <w:rsid w:val="002D62B5"/>
    <w:rsid w:val="002E22CC"/>
    <w:rsid w:val="002F45CF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2FB5"/>
    <w:rsid w:val="003D7149"/>
    <w:rsid w:val="003E20DC"/>
    <w:rsid w:val="003E2595"/>
    <w:rsid w:val="003E689A"/>
    <w:rsid w:val="003E6F32"/>
    <w:rsid w:val="00401DC4"/>
    <w:rsid w:val="004043F8"/>
    <w:rsid w:val="00412214"/>
    <w:rsid w:val="0041340B"/>
    <w:rsid w:val="00415E74"/>
    <w:rsid w:val="00426389"/>
    <w:rsid w:val="00431C26"/>
    <w:rsid w:val="00433C34"/>
    <w:rsid w:val="004441C6"/>
    <w:rsid w:val="00446C7E"/>
    <w:rsid w:val="0045599B"/>
    <w:rsid w:val="0046529A"/>
    <w:rsid w:val="004750D6"/>
    <w:rsid w:val="00493663"/>
    <w:rsid w:val="004A0A49"/>
    <w:rsid w:val="004A5479"/>
    <w:rsid w:val="004B7DF5"/>
    <w:rsid w:val="004C395A"/>
    <w:rsid w:val="004C4E88"/>
    <w:rsid w:val="004D036A"/>
    <w:rsid w:val="004E4ED8"/>
    <w:rsid w:val="004E5BC1"/>
    <w:rsid w:val="004F3970"/>
    <w:rsid w:val="004F476E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82D93"/>
    <w:rsid w:val="00590934"/>
    <w:rsid w:val="005A497D"/>
    <w:rsid w:val="005A690F"/>
    <w:rsid w:val="005B0CF7"/>
    <w:rsid w:val="005C2C05"/>
    <w:rsid w:val="005D0C9A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0851"/>
    <w:rsid w:val="00632D88"/>
    <w:rsid w:val="006376FB"/>
    <w:rsid w:val="0064338B"/>
    <w:rsid w:val="00645899"/>
    <w:rsid w:val="0065237D"/>
    <w:rsid w:val="006525E6"/>
    <w:rsid w:val="006551DA"/>
    <w:rsid w:val="00656C4F"/>
    <w:rsid w:val="00661A3B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2D51"/>
    <w:rsid w:val="0071370F"/>
    <w:rsid w:val="007145A9"/>
    <w:rsid w:val="00715EAA"/>
    <w:rsid w:val="00721C15"/>
    <w:rsid w:val="00724284"/>
    <w:rsid w:val="00724EF1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B6FD1"/>
    <w:rsid w:val="007D2B57"/>
    <w:rsid w:val="007D6A51"/>
    <w:rsid w:val="007E4424"/>
    <w:rsid w:val="007E442C"/>
    <w:rsid w:val="007F42DB"/>
    <w:rsid w:val="007F5B20"/>
    <w:rsid w:val="008009E7"/>
    <w:rsid w:val="00803407"/>
    <w:rsid w:val="00810A7B"/>
    <w:rsid w:val="0081348C"/>
    <w:rsid w:val="00847112"/>
    <w:rsid w:val="00854D0C"/>
    <w:rsid w:val="00867E60"/>
    <w:rsid w:val="00895EAF"/>
    <w:rsid w:val="008A192E"/>
    <w:rsid w:val="008A64CA"/>
    <w:rsid w:val="008A66F1"/>
    <w:rsid w:val="008A6A0F"/>
    <w:rsid w:val="008C26BC"/>
    <w:rsid w:val="008C2C15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756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04191"/>
    <w:rsid w:val="00A04AB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E45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61F4F"/>
    <w:rsid w:val="00B74228"/>
    <w:rsid w:val="00B76025"/>
    <w:rsid w:val="00B80DD6"/>
    <w:rsid w:val="00B84B56"/>
    <w:rsid w:val="00B9201D"/>
    <w:rsid w:val="00BA35B6"/>
    <w:rsid w:val="00BA58CF"/>
    <w:rsid w:val="00BA62F7"/>
    <w:rsid w:val="00BA7099"/>
    <w:rsid w:val="00BE1CA7"/>
    <w:rsid w:val="00BE2302"/>
    <w:rsid w:val="00BF31C6"/>
    <w:rsid w:val="00C04801"/>
    <w:rsid w:val="00C07087"/>
    <w:rsid w:val="00C24A6E"/>
    <w:rsid w:val="00C3429F"/>
    <w:rsid w:val="00C36283"/>
    <w:rsid w:val="00C41CFA"/>
    <w:rsid w:val="00C45521"/>
    <w:rsid w:val="00C466F2"/>
    <w:rsid w:val="00C53527"/>
    <w:rsid w:val="00C56C15"/>
    <w:rsid w:val="00C56E34"/>
    <w:rsid w:val="00C57C06"/>
    <w:rsid w:val="00C645AC"/>
    <w:rsid w:val="00C72CC8"/>
    <w:rsid w:val="00C8101E"/>
    <w:rsid w:val="00C81AF7"/>
    <w:rsid w:val="00CA35C9"/>
    <w:rsid w:val="00CA62D5"/>
    <w:rsid w:val="00CC1F90"/>
    <w:rsid w:val="00CC7B8D"/>
    <w:rsid w:val="00CE0F7B"/>
    <w:rsid w:val="00D14E92"/>
    <w:rsid w:val="00D20907"/>
    <w:rsid w:val="00D3340B"/>
    <w:rsid w:val="00D424AF"/>
    <w:rsid w:val="00D4385A"/>
    <w:rsid w:val="00D46BE5"/>
    <w:rsid w:val="00D47BC5"/>
    <w:rsid w:val="00D6752B"/>
    <w:rsid w:val="00D71118"/>
    <w:rsid w:val="00D7523A"/>
    <w:rsid w:val="00D9248D"/>
    <w:rsid w:val="00D95A8A"/>
    <w:rsid w:val="00DA53AA"/>
    <w:rsid w:val="00DD66C8"/>
    <w:rsid w:val="00DE11A0"/>
    <w:rsid w:val="00DF72B6"/>
    <w:rsid w:val="00E02020"/>
    <w:rsid w:val="00E05DD8"/>
    <w:rsid w:val="00E07875"/>
    <w:rsid w:val="00E11FA8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76B30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3C97"/>
    <w:rsid w:val="00EC510C"/>
    <w:rsid w:val="00EC5D33"/>
    <w:rsid w:val="00ED4D48"/>
    <w:rsid w:val="00ED7A03"/>
    <w:rsid w:val="00EE0BEE"/>
    <w:rsid w:val="00EE179F"/>
    <w:rsid w:val="00EF7264"/>
    <w:rsid w:val="00F107E8"/>
    <w:rsid w:val="00F15209"/>
    <w:rsid w:val="00F35FCF"/>
    <w:rsid w:val="00F41FE1"/>
    <w:rsid w:val="00F4205F"/>
    <w:rsid w:val="00F448E0"/>
    <w:rsid w:val="00F45F68"/>
    <w:rsid w:val="00F53281"/>
    <w:rsid w:val="00F54E6B"/>
    <w:rsid w:val="00F5631F"/>
    <w:rsid w:val="00F64DEF"/>
    <w:rsid w:val="00F71936"/>
    <w:rsid w:val="00F7430C"/>
    <w:rsid w:val="00F8051B"/>
    <w:rsid w:val="00F864EB"/>
    <w:rsid w:val="00F957CB"/>
    <w:rsid w:val="00FA1199"/>
    <w:rsid w:val="00FA4115"/>
    <w:rsid w:val="00FB6F9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BFB62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mobileonline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https://docs.cntd.ru/document/9037104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37104" TargetMode="External"/><Relationship Id="rId14" Type="http://schemas.openxmlformats.org/officeDocument/2006/relationships/hyperlink" Target="https://mobileonline.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9075F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1B3"/>
    <w:rsid w:val="00491ED2"/>
    <w:rsid w:val="004A4E4E"/>
    <w:rsid w:val="00514874"/>
    <w:rsid w:val="0054541E"/>
    <w:rsid w:val="005929E3"/>
    <w:rsid w:val="005B359C"/>
    <w:rsid w:val="005E63D4"/>
    <w:rsid w:val="005F5FBD"/>
    <w:rsid w:val="005F6EDF"/>
    <w:rsid w:val="00627304"/>
    <w:rsid w:val="00637C27"/>
    <w:rsid w:val="00642043"/>
    <w:rsid w:val="006454D2"/>
    <w:rsid w:val="006950D9"/>
    <w:rsid w:val="006C2433"/>
    <w:rsid w:val="00764FD1"/>
    <w:rsid w:val="007920C7"/>
    <w:rsid w:val="007A44C9"/>
    <w:rsid w:val="00827DF2"/>
    <w:rsid w:val="00831160"/>
    <w:rsid w:val="00843525"/>
    <w:rsid w:val="00884C65"/>
    <w:rsid w:val="008A4503"/>
    <w:rsid w:val="008A4E20"/>
    <w:rsid w:val="008B7791"/>
    <w:rsid w:val="008D573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C14F69"/>
    <w:rsid w:val="00C17ABD"/>
    <w:rsid w:val="00C73B3D"/>
    <w:rsid w:val="00CC3629"/>
    <w:rsid w:val="00CD6F2A"/>
    <w:rsid w:val="00D1490D"/>
    <w:rsid w:val="00D723BA"/>
    <w:rsid w:val="00E74DC2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CCF75-E624-4428-AC79-0478F3A5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3645</TotalTime>
  <Pages>26</Pages>
  <Words>8334</Words>
  <Characters>47508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151</cp:revision>
  <cp:lastPrinted>2025-10-24T05:48:00Z</cp:lastPrinted>
  <dcterms:created xsi:type="dcterms:W3CDTF">2021-02-25T07:49:00Z</dcterms:created>
  <dcterms:modified xsi:type="dcterms:W3CDTF">2025-11-01T09:12:00Z</dcterms:modified>
</cp:coreProperties>
</file>